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jc w:val="center"/>
        <w:tblCellSpacing w:w="0" w:type="dxa"/>
        <w:tblCellMar>
          <w:left w:w="0" w:type="dxa"/>
          <w:right w:w="0" w:type="dxa"/>
        </w:tblCellMar>
        <w:tblLook w:val="04A0"/>
      </w:tblPr>
      <w:tblGrid>
        <w:gridCol w:w="8306"/>
      </w:tblGrid>
      <w:tr w:rsidR="00F83C66" w:rsidRPr="002C0715" w:rsidTr="004D4D86">
        <w:trPr>
          <w:tblCellSpacing w:w="0" w:type="dxa"/>
          <w:jc w:val="center"/>
        </w:trPr>
        <w:tc>
          <w:tcPr>
            <w:tcW w:w="0" w:type="auto"/>
            <w:vAlign w:val="center"/>
            <w:hideMark/>
          </w:tcPr>
          <w:p w:rsidR="00947C19" w:rsidRPr="00017A2B" w:rsidRDefault="00F83C66" w:rsidP="00947C19">
            <w:pPr>
              <w:widowControl/>
              <w:spacing w:line="402" w:lineRule="atLeast"/>
              <w:jc w:val="center"/>
              <w:rPr>
                <w:rFonts w:ascii="仿宋_GB2312" w:eastAsia="仿宋_GB2312" w:hAnsi="宋体" w:cs="宋体"/>
                <w:b/>
                <w:kern w:val="0"/>
                <w:sz w:val="32"/>
                <w:szCs w:val="32"/>
              </w:rPr>
            </w:pPr>
            <w:r w:rsidRPr="00017A2B">
              <w:rPr>
                <w:rFonts w:ascii="仿宋_GB2312" w:eastAsia="仿宋_GB2312" w:hAnsi="宋体" w:cs="宋体" w:hint="eastAsia"/>
                <w:b/>
                <w:kern w:val="0"/>
                <w:sz w:val="32"/>
                <w:szCs w:val="32"/>
              </w:rPr>
              <w:t>遂宁市统计局201</w:t>
            </w:r>
            <w:r w:rsidR="00152933" w:rsidRPr="00017A2B">
              <w:rPr>
                <w:rFonts w:ascii="仿宋_GB2312" w:eastAsia="仿宋_GB2312" w:hAnsi="宋体" w:cs="宋体" w:hint="eastAsia"/>
                <w:b/>
                <w:kern w:val="0"/>
                <w:sz w:val="32"/>
                <w:szCs w:val="32"/>
              </w:rPr>
              <w:t>5</w:t>
            </w:r>
            <w:r w:rsidRPr="00017A2B">
              <w:rPr>
                <w:rFonts w:ascii="仿宋_GB2312" w:eastAsia="仿宋_GB2312" w:hAnsi="宋体" w:cs="宋体" w:hint="eastAsia"/>
                <w:b/>
                <w:kern w:val="0"/>
                <w:sz w:val="32"/>
                <w:szCs w:val="32"/>
              </w:rPr>
              <w:t>年</w:t>
            </w:r>
          </w:p>
          <w:p w:rsidR="00F83C66" w:rsidRPr="00017A2B" w:rsidRDefault="00F83C66" w:rsidP="00947C19">
            <w:pPr>
              <w:widowControl/>
              <w:spacing w:line="402" w:lineRule="atLeast"/>
              <w:jc w:val="center"/>
              <w:rPr>
                <w:rFonts w:ascii="仿宋_GB2312" w:eastAsia="仿宋_GB2312" w:hAnsi="宋体" w:cs="宋体"/>
                <w:b/>
                <w:kern w:val="0"/>
                <w:sz w:val="32"/>
                <w:szCs w:val="32"/>
              </w:rPr>
            </w:pPr>
            <w:r w:rsidRPr="00017A2B">
              <w:rPr>
                <w:rFonts w:ascii="仿宋_GB2312" w:eastAsia="仿宋_GB2312" w:hAnsi="宋体" w:cs="宋体" w:hint="eastAsia"/>
                <w:b/>
                <w:kern w:val="0"/>
                <w:sz w:val="32"/>
                <w:szCs w:val="32"/>
              </w:rPr>
              <w:t>部门决算编制说明</w:t>
            </w:r>
          </w:p>
          <w:p w:rsidR="003100A4" w:rsidRDefault="00F83C66" w:rsidP="00FC6DC2">
            <w:pPr>
              <w:widowControl/>
              <w:spacing w:line="402" w:lineRule="atLeast"/>
              <w:jc w:val="left"/>
              <w:rPr>
                <w:rFonts w:ascii="仿宋_GB2312" w:eastAsia="仿宋_GB2312" w:hAnsi="宋体" w:cs="宋体"/>
                <w:kern w:val="0"/>
                <w:sz w:val="32"/>
                <w:szCs w:val="32"/>
              </w:rPr>
            </w:pPr>
            <w:r w:rsidRPr="002C0715">
              <w:rPr>
                <w:rFonts w:ascii="仿宋_GB2312" w:eastAsia="仿宋_GB2312" w:hAnsi="宋体" w:cs="宋体" w:hint="eastAsia"/>
                <w:kern w:val="0"/>
                <w:sz w:val="32"/>
                <w:szCs w:val="32"/>
              </w:rPr>
              <w:br/>
              <w:t xml:space="preserve">　　按照决算管理有关规定，部门决算编报内容包括预算单位的全部收支情况。</w:t>
            </w:r>
            <w:r w:rsidR="00ED3277" w:rsidRPr="002C0715">
              <w:rPr>
                <w:rFonts w:ascii="仿宋_GB2312" w:eastAsia="仿宋_GB2312" w:hAnsi="宋体" w:cs="宋体" w:hint="eastAsia"/>
                <w:kern w:val="0"/>
                <w:sz w:val="32"/>
                <w:szCs w:val="32"/>
              </w:rPr>
              <w:t xml:space="preserve"> </w:t>
            </w:r>
            <w:r w:rsidRPr="002C0715">
              <w:rPr>
                <w:rFonts w:ascii="仿宋_GB2312" w:eastAsia="仿宋_GB2312" w:hAnsi="宋体" w:cs="宋体" w:hint="eastAsia"/>
                <w:kern w:val="0"/>
                <w:sz w:val="32"/>
                <w:szCs w:val="32"/>
              </w:rPr>
              <w:br/>
              <w:t xml:space="preserve">　</w:t>
            </w:r>
            <w:r w:rsidRPr="00E967E2">
              <w:rPr>
                <w:rFonts w:ascii="仿宋_GB2312" w:eastAsia="仿宋_GB2312" w:hAnsi="宋体" w:cs="宋体" w:hint="eastAsia"/>
                <w:kern w:val="0"/>
                <w:sz w:val="32"/>
                <w:szCs w:val="32"/>
              </w:rPr>
              <w:t xml:space="preserve">　一、基本职能及主要工作</w:t>
            </w:r>
            <w:r w:rsidR="00ED3277" w:rsidRPr="00E967E2">
              <w:rPr>
                <w:rFonts w:ascii="仿宋_GB2312" w:eastAsia="仿宋_GB2312" w:hAnsi="宋体" w:cs="宋体" w:hint="eastAsia"/>
                <w:kern w:val="0"/>
                <w:sz w:val="32"/>
                <w:szCs w:val="32"/>
              </w:rPr>
              <w:t xml:space="preserve"> </w:t>
            </w:r>
            <w:r w:rsidRPr="00E967E2">
              <w:rPr>
                <w:rFonts w:ascii="仿宋_GB2312" w:eastAsia="仿宋_GB2312" w:hAnsi="宋体" w:cs="宋体" w:hint="eastAsia"/>
                <w:kern w:val="0"/>
                <w:sz w:val="32"/>
                <w:szCs w:val="32"/>
              </w:rPr>
              <w:br/>
            </w:r>
            <w:r w:rsidRPr="002C0715">
              <w:rPr>
                <w:rFonts w:ascii="仿宋_GB2312" w:eastAsia="仿宋_GB2312" w:hAnsi="宋体" w:cs="宋体" w:hint="eastAsia"/>
                <w:kern w:val="0"/>
                <w:sz w:val="32"/>
                <w:szCs w:val="32"/>
              </w:rPr>
              <w:t xml:space="preserve">　　按照遂宁市人民政府办公室《关于印发遂宁市统计局主要职责内设机构和人员编制规定的通知》（</w:t>
            </w:r>
            <w:proofErr w:type="gramStart"/>
            <w:r w:rsidRPr="002C0715">
              <w:rPr>
                <w:rFonts w:ascii="仿宋_GB2312" w:eastAsia="仿宋_GB2312" w:hAnsi="宋体" w:cs="宋体" w:hint="eastAsia"/>
                <w:kern w:val="0"/>
                <w:sz w:val="32"/>
                <w:szCs w:val="32"/>
              </w:rPr>
              <w:t>遂府办</w:t>
            </w:r>
            <w:proofErr w:type="gramEnd"/>
            <w:r w:rsidRPr="002C0715">
              <w:rPr>
                <w:rFonts w:ascii="仿宋_GB2312" w:eastAsia="仿宋_GB2312" w:hAnsi="宋体" w:cs="宋体" w:hint="eastAsia"/>
                <w:kern w:val="0"/>
                <w:sz w:val="32"/>
                <w:szCs w:val="32"/>
              </w:rPr>
              <w:t>发〔2010〕24号）规定，遂宁市统计局承担的主要职责：一是贯彻执行国家统计工作的方针、政策和法律、法规以及统计制度、统计标准，起草全市统计规章，制订全市统计规划以及地方统计制度、统计标准，组织实施县（区）、市直部门的地方统计调查项目审核报批工作，组织领导和协调全市统计工作，检查监督统计法律法规的实施，努力提高统计数据的真实性、准确性和及时性；二是建立健全全市国民经济核算体系，严格执行国民经济核算制度，做好全市地区生产总值的核算工作，整理提供国民经济核算资料，开展分析研究，指导、监督县（区）（市级</w:t>
            </w:r>
            <w:r w:rsidR="00E427E1">
              <w:rPr>
                <w:rFonts w:ascii="仿宋_GB2312" w:eastAsia="仿宋_GB2312" w:hAnsi="宋体" w:cs="宋体" w:hint="eastAsia"/>
                <w:kern w:val="0"/>
                <w:sz w:val="32"/>
                <w:szCs w:val="32"/>
              </w:rPr>
              <w:t>两</w:t>
            </w:r>
            <w:r w:rsidRPr="002C0715">
              <w:rPr>
                <w:rFonts w:ascii="仿宋_GB2312" w:eastAsia="仿宋_GB2312" w:hAnsi="宋体" w:cs="宋体" w:hint="eastAsia"/>
                <w:kern w:val="0"/>
                <w:sz w:val="32"/>
                <w:szCs w:val="32"/>
              </w:rPr>
              <w:t>园区）国民经济核算；三是组织实施农林牧渔业、工业、建筑业、批发和零售业、住宿和餐饮业、房地产业等国民经济行业以及能源、投资、人口、收入、价格、科技、社会发展基本情况、环境基本状况等领域的统计调查，建立全市经济社会发展监测评价制度及指标体系，对</w:t>
            </w:r>
            <w:r w:rsidRPr="002C0715">
              <w:rPr>
                <w:rFonts w:ascii="仿宋_GB2312" w:eastAsia="仿宋_GB2312" w:hAnsi="宋体" w:cs="宋体" w:hint="eastAsia"/>
                <w:kern w:val="0"/>
                <w:sz w:val="32"/>
                <w:szCs w:val="32"/>
              </w:rPr>
              <w:lastRenderedPageBreak/>
              <w:t xml:space="preserve">重点区域和重要领域实施监测评价，牵头综合整理和提供资源、房屋、旅游、教育、卫生、邮电、交通运输、社会保障、公用事业、对外贸易、对外经济等全市基本统计资料；四是组织实施人口、经济、农业等普查和重大国情国力专项调查，组织实施全市投入产出调查和社情民意调查；五是建立健全全市统计数据质量审核、监控和评估制度，依法对县（区）、市级三园区、市直部门重要统计数据进行审核、监控和评估，组织指导统计基层基础建设；六是对国民经济、社会发展、科技进步和资源环境等情况进行统计分析和监测，定期发布全市经济社会发展的统计信息，向市委、市政府及有关部门提供统计咨询建议，向社会公众提供统计信息服务；七是协助管理各县（区）统计局正副局长，会同有关部门组织管理全市统计专业技术职务资格考试、职称评聘和从业资格认定工作，加强和推进全市统计专业人才队伍建设，开展统计交流与合作，监督管理县（区）政府统计部门由中央财政和省级财政提供的统计经费；八是建立健全和管理全市统计信息自动化系统和统计数据库体系；拟定全市各县（区）、各部门统计数据网络基本标准和运行规则；指导地方统计信息化建设；九是承担市政府公布的有关行政审批事项；十是承办市政府交办的其他事项。 </w:t>
            </w:r>
            <w:r w:rsidRPr="002C0715">
              <w:rPr>
                <w:rFonts w:ascii="仿宋_GB2312" w:eastAsia="仿宋_GB2312" w:hAnsi="宋体" w:cs="宋体" w:hint="eastAsia"/>
                <w:kern w:val="0"/>
                <w:sz w:val="32"/>
                <w:szCs w:val="32"/>
              </w:rPr>
              <w:br/>
              <w:t xml:space="preserve">　　</w:t>
            </w:r>
            <w:r w:rsidR="0037217D" w:rsidRPr="0037217D">
              <w:rPr>
                <w:rFonts w:ascii="仿宋_GB2312" w:eastAsia="仿宋_GB2312" w:hAnsi="宋体" w:cs="宋体" w:hint="eastAsia"/>
                <w:kern w:val="0"/>
                <w:sz w:val="32"/>
                <w:szCs w:val="32"/>
              </w:rPr>
              <w:t>2015年遂宁市统计局重点工作有第三次全国经济普查、数据开发利用、全国1%人口抽样调查、基本单位名录建设、</w:t>
            </w:r>
            <w:r w:rsidR="0037217D" w:rsidRPr="0037217D">
              <w:rPr>
                <w:rFonts w:ascii="仿宋_GB2312" w:eastAsia="仿宋_GB2312" w:hAnsi="宋体" w:cs="宋体" w:hint="eastAsia"/>
                <w:kern w:val="0"/>
                <w:sz w:val="32"/>
                <w:szCs w:val="32"/>
              </w:rPr>
              <w:lastRenderedPageBreak/>
              <w:t xml:space="preserve">投入产出调查等工作。 </w:t>
            </w:r>
            <w:r w:rsidR="0037217D" w:rsidRPr="0037217D">
              <w:rPr>
                <w:rFonts w:ascii="仿宋_GB2312" w:eastAsia="仿宋_GB2312" w:hAnsi="宋体" w:cs="宋体" w:hint="eastAsia"/>
                <w:kern w:val="0"/>
                <w:sz w:val="32"/>
                <w:szCs w:val="32"/>
              </w:rPr>
              <w:br/>
            </w:r>
            <w:r w:rsidRPr="002C0715">
              <w:rPr>
                <w:rFonts w:ascii="仿宋_GB2312" w:eastAsia="仿宋_GB2312" w:hAnsi="宋体" w:cs="宋体" w:hint="eastAsia"/>
                <w:kern w:val="0"/>
                <w:sz w:val="32"/>
                <w:szCs w:val="32"/>
              </w:rPr>
              <w:t xml:space="preserve">　</w:t>
            </w:r>
            <w:r w:rsidRPr="00E967E2">
              <w:rPr>
                <w:rFonts w:ascii="仿宋_GB2312" w:eastAsia="仿宋_GB2312" w:hAnsi="宋体" w:cs="宋体" w:hint="eastAsia"/>
                <w:kern w:val="0"/>
                <w:sz w:val="32"/>
                <w:szCs w:val="32"/>
              </w:rPr>
              <w:t xml:space="preserve">　二、部门概况</w:t>
            </w:r>
            <w:r w:rsidR="00ED3277" w:rsidRPr="00E967E2">
              <w:rPr>
                <w:rFonts w:ascii="仿宋_GB2312" w:eastAsia="仿宋_GB2312" w:hAnsi="宋体" w:cs="宋体" w:hint="eastAsia"/>
                <w:kern w:val="0"/>
                <w:sz w:val="32"/>
                <w:szCs w:val="32"/>
              </w:rPr>
              <w:t xml:space="preserve"> </w:t>
            </w:r>
            <w:r w:rsidRPr="00E967E2">
              <w:rPr>
                <w:rFonts w:ascii="仿宋_GB2312" w:eastAsia="仿宋_GB2312" w:hAnsi="宋体" w:cs="宋体" w:hint="eastAsia"/>
                <w:kern w:val="0"/>
                <w:sz w:val="32"/>
                <w:szCs w:val="32"/>
              </w:rPr>
              <w:br/>
            </w:r>
            <w:r w:rsidRPr="002C0715">
              <w:rPr>
                <w:rFonts w:ascii="仿宋_GB2312" w:eastAsia="仿宋_GB2312" w:hAnsi="宋体" w:cs="宋体" w:hint="eastAsia"/>
                <w:kern w:val="0"/>
                <w:sz w:val="32"/>
                <w:szCs w:val="32"/>
              </w:rPr>
              <w:t xml:space="preserve">　　遂宁市统计局内设办公室、综合核算与政策法规科、投资统计科、农村经济统计科、贸易外经与社会事业统计科、</w:t>
            </w:r>
            <w:r w:rsidR="00BB7B7C">
              <w:rPr>
                <w:rFonts w:ascii="仿宋_GB2312" w:eastAsia="仿宋_GB2312" w:hAnsi="宋体" w:cs="宋体" w:hint="eastAsia"/>
                <w:kern w:val="0"/>
                <w:sz w:val="32"/>
                <w:szCs w:val="32"/>
              </w:rPr>
              <w:t>工业</w:t>
            </w:r>
            <w:r w:rsidRPr="002C0715">
              <w:rPr>
                <w:rFonts w:ascii="仿宋_GB2312" w:eastAsia="仿宋_GB2312" w:hAnsi="宋体" w:cs="宋体" w:hint="eastAsia"/>
                <w:kern w:val="0"/>
                <w:sz w:val="32"/>
                <w:szCs w:val="32"/>
              </w:rPr>
              <w:t>能源环境监测统计科、服务业统计科7个行政科室，下</w:t>
            </w:r>
            <w:r w:rsidR="00BB7B7C">
              <w:rPr>
                <w:rFonts w:ascii="仿宋_GB2312" w:eastAsia="仿宋_GB2312" w:hAnsi="宋体" w:cs="宋体" w:hint="eastAsia"/>
                <w:kern w:val="0"/>
                <w:sz w:val="32"/>
                <w:szCs w:val="32"/>
              </w:rPr>
              <w:t>属</w:t>
            </w:r>
            <w:r w:rsidRPr="002C0715">
              <w:rPr>
                <w:rFonts w:ascii="仿宋_GB2312" w:eastAsia="仿宋_GB2312" w:hAnsi="宋体" w:cs="宋体" w:hint="eastAsia"/>
                <w:kern w:val="0"/>
                <w:sz w:val="32"/>
                <w:szCs w:val="32"/>
              </w:rPr>
              <w:t>遂宁市普查中心、遂宁市社会经济调查队</w:t>
            </w:r>
            <w:proofErr w:type="gramStart"/>
            <w:r w:rsidR="00BD61B3">
              <w:rPr>
                <w:rFonts w:ascii="仿宋_GB2312" w:eastAsia="仿宋_GB2312" w:hAnsi="宋体" w:cs="宋体" w:hint="eastAsia"/>
                <w:kern w:val="0"/>
                <w:sz w:val="32"/>
                <w:szCs w:val="32"/>
              </w:rPr>
              <w:t>2个参公事业单位</w:t>
            </w:r>
            <w:proofErr w:type="gramEnd"/>
            <w:r w:rsidR="009C5661">
              <w:rPr>
                <w:rFonts w:ascii="仿宋_GB2312" w:eastAsia="仿宋_GB2312" w:hAnsi="宋体" w:cs="宋体" w:hint="eastAsia"/>
                <w:kern w:val="0"/>
                <w:sz w:val="32"/>
                <w:szCs w:val="32"/>
              </w:rPr>
              <w:t>，下属</w:t>
            </w:r>
            <w:r w:rsidRPr="002C0715">
              <w:rPr>
                <w:rFonts w:ascii="仿宋_GB2312" w:eastAsia="仿宋_GB2312" w:hAnsi="宋体" w:cs="宋体" w:hint="eastAsia"/>
                <w:kern w:val="0"/>
                <w:sz w:val="32"/>
                <w:szCs w:val="32"/>
              </w:rPr>
              <w:t>遂宁市统计执法支队、遂宁市统计局计算中心</w:t>
            </w:r>
            <w:r w:rsidR="004D1F72">
              <w:rPr>
                <w:rFonts w:ascii="仿宋_GB2312" w:eastAsia="仿宋_GB2312" w:hAnsi="宋体" w:cs="宋体" w:hint="eastAsia"/>
                <w:kern w:val="0"/>
                <w:sz w:val="32"/>
                <w:szCs w:val="32"/>
              </w:rPr>
              <w:t>2</w:t>
            </w:r>
            <w:r w:rsidRPr="002C0715">
              <w:rPr>
                <w:rFonts w:ascii="仿宋_GB2312" w:eastAsia="仿宋_GB2312" w:hAnsi="宋体" w:cs="宋体" w:hint="eastAsia"/>
                <w:kern w:val="0"/>
                <w:sz w:val="32"/>
                <w:szCs w:val="32"/>
              </w:rPr>
              <w:t>个事业单位。总编制35个，其中行政编制</w:t>
            </w:r>
            <w:r w:rsidR="009E35E3">
              <w:rPr>
                <w:rFonts w:ascii="仿宋_GB2312" w:eastAsia="仿宋_GB2312" w:hAnsi="宋体" w:cs="宋体" w:hint="eastAsia"/>
                <w:kern w:val="0"/>
                <w:sz w:val="32"/>
                <w:szCs w:val="32"/>
              </w:rPr>
              <w:t>15</w:t>
            </w:r>
            <w:r w:rsidRPr="002C0715">
              <w:rPr>
                <w:rFonts w:ascii="仿宋_GB2312" w:eastAsia="仿宋_GB2312" w:hAnsi="宋体" w:cs="宋体" w:hint="eastAsia"/>
                <w:kern w:val="0"/>
                <w:sz w:val="32"/>
                <w:szCs w:val="32"/>
              </w:rPr>
              <w:t>个，</w:t>
            </w:r>
            <w:proofErr w:type="gramStart"/>
            <w:r w:rsidRPr="002C0715">
              <w:rPr>
                <w:rFonts w:ascii="仿宋_GB2312" w:eastAsia="仿宋_GB2312" w:hAnsi="宋体" w:cs="宋体" w:hint="eastAsia"/>
                <w:kern w:val="0"/>
                <w:sz w:val="32"/>
                <w:szCs w:val="32"/>
              </w:rPr>
              <w:t>参公编制</w:t>
            </w:r>
            <w:proofErr w:type="gramEnd"/>
            <w:r w:rsidRPr="002C0715">
              <w:rPr>
                <w:rFonts w:ascii="仿宋_GB2312" w:eastAsia="仿宋_GB2312" w:hAnsi="宋体" w:cs="宋体" w:hint="eastAsia"/>
                <w:kern w:val="0"/>
                <w:sz w:val="32"/>
                <w:szCs w:val="32"/>
              </w:rPr>
              <w:t>6个，全额拨款事业编制14个。</w:t>
            </w:r>
            <w:r w:rsidRPr="00164355">
              <w:rPr>
                <w:rFonts w:ascii="仿宋_GB2312" w:eastAsia="仿宋_GB2312" w:hAnsi="宋体" w:cs="宋体" w:hint="eastAsia"/>
                <w:kern w:val="0"/>
                <w:sz w:val="32"/>
                <w:szCs w:val="32"/>
              </w:rPr>
              <w:t>现有在职在编人员</w:t>
            </w:r>
            <w:r w:rsidR="00C03741" w:rsidRPr="00164355">
              <w:rPr>
                <w:rFonts w:ascii="仿宋_GB2312" w:eastAsia="仿宋_GB2312" w:hAnsi="宋体" w:cs="宋体" w:hint="eastAsia"/>
                <w:kern w:val="0"/>
                <w:sz w:val="32"/>
                <w:szCs w:val="32"/>
              </w:rPr>
              <w:t>32</w:t>
            </w:r>
            <w:r w:rsidRPr="00164355">
              <w:rPr>
                <w:rFonts w:ascii="仿宋_GB2312" w:eastAsia="仿宋_GB2312" w:hAnsi="宋体" w:cs="宋体" w:hint="eastAsia"/>
                <w:kern w:val="0"/>
                <w:sz w:val="32"/>
                <w:szCs w:val="32"/>
              </w:rPr>
              <w:t>名，聘用人员</w:t>
            </w:r>
            <w:r w:rsidR="00281157" w:rsidRPr="00164355">
              <w:rPr>
                <w:rFonts w:ascii="仿宋_GB2312" w:eastAsia="仿宋_GB2312" w:hAnsi="宋体" w:cs="宋体" w:hint="eastAsia"/>
                <w:kern w:val="0"/>
                <w:sz w:val="32"/>
                <w:szCs w:val="32"/>
              </w:rPr>
              <w:t>4</w:t>
            </w:r>
            <w:r w:rsidRPr="00164355">
              <w:rPr>
                <w:rFonts w:ascii="仿宋_GB2312" w:eastAsia="仿宋_GB2312" w:hAnsi="宋体" w:cs="宋体" w:hint="eastAsia"/>
                <w:kern w:val="0"/>
                <w:sz w:val="32"/>
                <w:szCs w:val="32"/>
              </w:rPr>
              <w:t>名，退休人员8名。</w:t>
            </w:r>
            <w:r w:rsidR="00ED3277" w:rsidRPr="002C0715">
              <w:rPr>
                <w:rFonts w:ascii="仿宋_GB2312" w:eastAsia="仿宋_GB2312" w:hAnsi="宋体" w:cs="宋体" w:hint="eastAsia"/>
                <w:kern w:val="0"/>
                <w:sz w:val="32"/>
                <w:szCs w:val="32"/>
              </w:rPr>
              <w:t xml:space="preserve"> </w:t>
            </w:r>
            <w:r w:rsidRPr="002C0715">
              <w:rPr>
                <w:rFonts w:ascii="仿宋_GB2312" w:eastAsia="仿宋_GB2312" w:hAnsi="宋体" w:cs="宋体" w:hint="eastAsia"/>
                <w:kern w:val="0"/>
                <w:sz w:val="32"/>
                <w:szCs w:val="32"/>
              </w:rPr>
              <w:br/>
              <w:t xml:space="preserve">　</w:t>
            </w:r>
            <w:r w:rsidRPr="00E967E2">
              <w:rPr>
                <w:rFonts w:ascii="仿宋_GB2312" w:eastAsia="仿宋_GB2312" w:hAnsi="宋体" w:cs="宋体" w:hint="eastAsia"/>
                <w:kern w:val="0"/>
                <w:sz w:val="32"/>
                <w:szCs w:val="32"/>
              </w:rPr>
              <w:t xml:space="preserve">　三、收支决算总体情况</w:t>
            </w:r>
            <w:r w:rsidR="00ED3277" w:rsidRPr="00E967E2">
              <w:rPr>
                <w:rFonts w:ascii="仿宋_GB2312" w:eastAsia="仿宋_GB2312" w:hAnsi="宋体" w:cs="宋体" w:hint="eastAsia"/>
                <w:kern w:val="0"/>
                <w:sz w:val="32"/>
                <w:szCs w:val="32"/>
              </w:rPr>
              <w:t xml:space="preserve"> </w:t>
            </w:r>
            <w:r w:rsidRPr="00E967E2">
              <w:rPr>
                <w:rFonts w:ascii="仿宋_GB2312" w:eastAsia="仿宋_GB2312" w:hAnsi="宋体" w:cs="宋体" w:hint="eastAsia"/>
                <w:kern w:val="0"/>
                <w:sz w:val="32"/>
                <w:szCs w:val="32"/>
              </w:rPr>
              <w:br/>
            </w:r>
            <w:r w:rsidRPr="002C0715">
              <w:rPr>
                <w:rFonts w:ascii="仿宋_GB2312" w:eastAsia="仿宋_GB2312" w:hAnsi="宋体" w:cs="宋体" w:hint="eastAsia"/>
                <w:kern w:val="0"/>
                <w:sz w:val="32"/>
                <w:szCs w:val="32"/>
              </w:rPr>
              <w:t xml:space="preserve">　　</w:t>
            </w:r>
            <w:r w:rsidR="00E80BB9" w:rsidRPr="00380CB9">
              <w:rPr>
                <w:rFonts w:ascii="仿宋_GB2312" w:eastAsia="仿宋_GB2312" w:hAnsi="宋体" w:cs="宋体" w:hint="eastAsia"/>
                <w:kern w:val="0"/>
                <w:sz w:val="32"/>
                <w:szCs w:val="32"/>
              </w:rPr>
              <w:t>201</w:t>
            </w:r>
            <w:r w:rsidR="00FC6DC2" w:rsidRPr="00380CB9">
              <w:rPr>
                <w:rFonts w:ascii="仿宋_GB2312" w:eastAsia="仿宋_GB2312" w:hAnsi="宋体" w:cs="宋体" w:hint="eastAsia"/>
                <w:kern w:val="0"/>
                <w:sz w:val="32"/>
                <w:szCs w:val="32"/>
              </w:rPr>
              <w:t>5</w:t>
            </w:r>
            <w:r w:rsidR="00E80BB9" w:rsidRPr="00782FAB">
              <w:rPr>
                <w:rFonts w:ascii="仿宋_GB2312" w:eastAsia="仿宋_GB2312" w:hAnsi="宋体" w:cs="宋体" w:hint="eastAsia"/>
                <w:kern w:val="0"/>
                <w:sz w:val="32"/>
                <w:szCs w:val="32"/>
              </w:rPr>
              <w:t>年遂宁市统计局收入决算总额为</w:t>
            </w:r>
            <w:r w:rsidR="00F12826" w:rsidRPr="00782FAB">
              <w:rPr>
                <w:rFonts w:ascii="仿宋_GB2312" w:eastAsia="仿宋_GB2312" w:hAnsi="宋体" w:cs="宋体" w:hint="eastAsia"/>
                <w:kern w:val="0"/>
                <w:sz w:val="32"/>
                <w:szCs w:val="32"/>
              </w:rPr>
              <w:t>701.85</w:t>
            </w:r>
            <w:r w:rsidR="00E80BB9" w:rsidRPr="00782FAB">
              <w:rPr>
                <w:rFonts w:ascii="仿宋_GB2312" w:eastAsia="仿宋_GB2312" w:hAnsi="宋体" w:cs="宋体" w:hint="eastAsia"/>
                <w:kern w:val="0"/>
                <w:sz w:val="32"/>
                <w:szCs w:val="32"/>
              </w:rPr>
              <w:t>万元，其中：当年财政拨款收入</w:t>
            </w:r>
            <w:r w:rsidR="00CE37BA" w:rsidRPr="00782FAB">
              <w:rPr>
                <w:rFonts w:ascii="仿宋_GB2312" w:eastAsia="仿宋_GB2312" w:hAnsi="宋体" w:cs="宋体" w:hint="eastAsia"/>
                <w:kern w:val="0"/>
                <w:sz w:val="32"/>
                <w:szCs w:val="32"/>
              </w:rPr>
              <w:t>584.48</w:t>
            </w:r>
            <w:r w:rsidR="003C66BA" w:rsidRPr="00782FAB">
              <w:rPr>
                <w:rFonts w:ascii="仿宋_GB2312" w:eastAsia="仿宋_GB2312" w:hAnsi="宋体" w:cs="宋体" w:hint="eastAsia"/>
                <w:kern w:val="0"/>
                <w:sz w:val="32"/>
                <w:szCs w:val="32"/>
              </w:rPr>
              <w:t>万元</w:t>
            </w:r>
            <w:r w:rsidR="002F39A0" w:rsidRPr="00782FAB">
              <w:rPr>
                <w:rFonts w:ascii="仿宋_GB2312" w:eastAsia="仿宋_GB2312" w:hAnsi="宋体" w:cs="宋体" w:hint="eastAsia"/>
                <w:kern w:val="0"/>
                <w:sz w:val="32"/>
                <w:szCs w:val="32"/>
              </w:rPr>
              <w:t>，其他收入</w:t>
            </w:r>
            <w:r w:rsidR="00CE37BA" w:rsidRPr="00782FAB">
              <w:rPr>
                <w:rFonts w:ascii="仿宋_GB2312" w:eastAsia="仿宋_GB2312" w:hAnsi="宋体" w:cs="宋体" w:hint="eastAsia"/>
                <w:kern w:val="0"/>
                <w:sz w:val="32"/>
                <w:szCs w:val="32"/>
              </w:rPr>
              <w:t>24.23</w:t>
            </w:r>
            <w:r w:rsidR="002F39A0" w:rsidRPr="00782FAB">
              <w:rPr>
                <w:rFonts w:ascii="仿宋_GB2312" w:eastAsia="仿宋_GB2312" w:hAnsi="宋体" w:cs="宋体" w:hint="eastAsia"/>
                <w:kern w:val="0"/>
                <w:sz w:val="32"/>
                <w:szCs w:val="32"/>
              </w:rPr>
              <w:t>万元，</w:t>
            </w:r>
            <w:r w:rsidR="001E7167" w:rsidRPr="00782FAB">
              <w:rPr>
                <w:rFonts w:ascii="仿宋_GB2312" w:eastAsia="仿宋_GB2312" w:hAnsi="宋体" w:cs="宋体" w:hint="eastAsia"/>
                <w:kern w:val="0"/>
                <w:sz w:val="32"/>
                <w:szCs w:val="32"/>
              </w:rPr>
              <w:t>上年结转收入93.14万元</w:t>
            </w:r>
            <w:r w:rsidR="00E80BB9" w:rsidRPr="00782FAB">
              <w:rPr>
                <w:rFonts w:ascii="仿宋_GB2312" w:eastAsia="仿宋_GB2312" w:hAnsi="宋体" w:cs="宋体" w:hint="eastAsia"/>
                <w:kern w:val="0"/>
                <w:sz w:val="32"/>
                <w:szCs w:val="32"/>
              </w:rPr>
              <w:t xml:space="preserve">。 </w:t>
            </w:r>
            <w:r w:rsidR="00E80BB9" w:rsidRPr="00782FAB">
              <w:rPr>
                <w:rFonts w:ascii="仿宋_GB2312" w:eastAsia="仿宋_GB2312" w:hAnsi="宋体" w:cs="宋体" w:hint="eastAsia"/>
                <w:kern w:val="0"/>
                <w:sz w:val="32"/>
                <w:szCs w:val="32"/>
              </w:rPr>
              <w:br/>
            </w:r>
            <w:r w:rsidR="0057051F" w:rsidRPr="00782FAB">
              <w:rPr>
                <w:rFonts w:ascii="仿宋_GB2312" w:eastAsia="仿宋_GB2312" w:hAnsi="宋体" w:cs="宋体" w:hint="eastAsia"/>
                <w:kern w:val="0"/>
                <w:sz w:val="32"/>
                <w:szCs w:val="32"/>
              </w:rPr>
              <w:t xml:space="preserve">    201</w:t>
            </w:r>
            <w:r w:rsidR="00C04431" w:rsidRPr="00782FAB">
              <w:rPr>
                <w:rFonts w:ascii="仿宋_GB2312" w:eastAsia="仿宋_GB2312" w:hAnsi="宋体" w:cs="宋体" w:hint="eastAsia"/>
                <w:kern w:val="0"/>
                <w:sz w:val="32"/>
                <w:szCs w:val="32"/>
              </w:rPr>
              <w:t>5</w:t>
            </w:r>
            <w:r w:rsidR="0057051F" w:rsidRPr="00782FAB">
              <w:rPr>
                <w:rFonts w:ascii="仿宋_GB2312" w:eastAsia="仿宋_GB2312" w:hAnsi="宋体" w:cs="宋体" w:hint="eastAsia"/>
                <w:kern w:val="0"/>
                <w:sz w:val="32"/>
                <w:szCs w:val="32"/>
              </w:rPr>
              <w:t>年遂宁市统计局支出决算总额为</w:t>
            </w:r>
            <w:r w:rsidR="00C04431" w:rsidRPr="00782FAB">
              <w:rPr>
                <w:rFonts w:ascii="仿宋_GB2312" w:eastAsia="仿宋_GB2312" w:hAnsi="宋体" w:cs="宋体" w:hint="eastAsia"/>
                <w:kern w:val="0"/>
                <w:sz w:val="32"/>
                <w:szCs w:val="32"/>
              </w:rPr>
              <w:t>701.85</w:t>
            </w:r>
            <w:r w:rsidR="0057051F" w:rsidRPr="00782FAB">
              <w:rPr>
                <w:rFonts w:ascii="仿宋_GB2312" w:eastAsia="仿宋_GB2312" w:hAnsi="宋体" w:cs="宋体" w:hint="eastAsia"/>
                <w:kern w:val="0"/>
                <w:sz w:val="32"/>
                <w:szCs w:val="32"/>
              </w:rPr>
              <w:t>万元，其中：一般公共服务支出</w:t>
            </w:r>
            <w:r w:rsidR="009048D7" w:rsidRPr="00782FAB">
              <w:rPr>
                <w:rFonts w:ascii="仿宋_GB2312" w:eastAsia="仿宋_GB2312" w:hAnsi="宋体" w:cs="宋体" w:hint="eastAsia"/>
                <w:kern w:val="0"/>
                <w:sz w:val="32"/>
                <w:szCs w:val="32"/>
              </w:rPr>
              <w:t>519.38</w:t>
            </w:r>
            <w:r w:rsidR="0057051F" w:rsidRPr="00782FAB">
              <w:rPr>
                <w:rFonts w:ascii="仿宋_GB2312" w:eastAsia="仿宋_GB2312" w:hAnsi="宋体" w:cs="宋体" w:hint="eastAsia"/>
                <w:kern w:val="0"/>
                <w:sz w:val="32"/>
                <w:szCs w:val="32"/>
              </w:rPr>
              <w:t>万元，社会保障和就业</w:t>
            </w:r>
            <w:r w:rsidR="009048D7" w:rsidRPr="00782FAB">
              <w:rPr>
                <w:rFonts w:ascii="仿宋_GB2312" w:eastAsia="仿宋_GB2312" w:hAnsi="宋体" w:cs="宋体" w:hint="eastAsia"/>
                <w:kern w:val="0"/>
                <w:sz w:val="32"/>
                <w:szCs w:val="32"/>
              </w:rPr>
              <w:t>50.15</w:t>
            </w:r>
            <w:r w:rsidR="0057051F" w:rsidRPr="00782FAB">
              <w:rPr>
                <w:rFonts w:ascii="仿宋_GB2312" w:eastAsia="仿宋_GB2312" w:hAnsi="宋体" w:cs="宋体" w:hint="eastAsia"/>
                <w:kern w:val="0"/>
                <w:sz w:val="32"/>
                <w:szCs w:val="32"/>
              </w:rPr>
              <w:t>万元</w:t>
            </w:r>
            <w:r w:rsidR="003522D4" w:rsidRPr="00782FAB">
              <w:rPr>
                <w:rFonts w:ascii="仿宋_GB2312" w:eastAsia="仿宋_GB2312" w:hAnsi="宋体" w:cs="宋体" w:hint="eastAsia"/>
                <w:kern w:val="0"/>
                <w:sz w:val="32"/>
                <w:szCs w:val="32"/>
              </w:rPr>
              <w:t>，</w:t>
            </w:r>
            <w:r w:rsidR="0057051F" w:rsidRPr="00782FAB">
              <w:rPr>
                <w:rFonts w:ascii="仿宋_GB2312" w:eastAsia="仿宋_GB2312" w:hAnsi="宋体" w:cs="宋体" w:hint="eastAsia"/>
                <w:kern w:val="0"/>
                <w:sz w:val="32"/>
                <w:szCs w:val="32"/>
              </w:rPr>
              <w:t>医疗卫生</w:t>
            </w:r>
            <w:r w:rsidR="00BD2431" w:rsidRPr="00782FAB">
              <w:rPr>
                <w:rFonts w:ascii="仿宋_GB2312" w:eastAsia="仿宋_GB2312" w:hAnsi="宋体" w:cs="宋体" w:hint="eastAsia"/>
                <w:kern w:val="0"/>
                <w:sz w:val="32"/>
                <w:szCs w:val="32"/>
              </w:rPr>
              <w:t>与计划生育支出</w:t>
            </w:r>
            <w:r w:rsidR="009048D7" w:rsidRPr="00782FAB">
              <w:rPr>
                <w:rFonts w:ascii="仿宋_GB2312" w:eastAsia="仿宋_GB2312" w:hAnsi="宋体" w:cs="宋体" w:hint="eastAsia"/>
                <w:kern w:val="0"/>
                <w:sz w:val="32"/>
                <w:szCs w:val="32"/>
              </w:rPr>
              <w:t>15.10</w:t>
            </w:r>
            <w:r w:rsidR="0057051F" w:rsidRPr="00782FAB">
              <w:rPr>
                <w:rFonts w:ascii="仿宋_GB2312" w:eastAsia="仿宋_GB2312" w:hAnsi="宋体" w:cs="宋体" w:hint="eastAsia"/>
                <w:kern w:val="0"/>
                <w:sz w:val="32"/>
                <w:szCs w:val="32"/>
              </w:rPr>
              <w:t>万元，</w:t>
            </w:r>
            <w:r w:rsidR="002F411A" w:rsidRPr="00782FAB">
              <w:rPr>
                <w:rFonts w:ascii="仿宋_GB2312" w:eastAsia="仿宋_GB2312" w:hAnsi="宋体" w:cs="宋体" w:hint="eastAsia"/>
                <w:kern w:val="0"/>
                <w:sz w:val="32"/>
                <w:szCs w:val="32"/>
              </w:rPr>
              <w:t>资源勘探信息等支出1万元，</w:t>
            </w:r>
            <w:r w:rsidR="0057051F" w:rsidRPr="00782FAB">
              <w:rPr>
                <w:rFonts w:ascii="仿宋_GB2312" w:eastAsia="仿宋_GB2312" w:hAnsi="宋体" w:cs="宋体" w:hint="eastAsia"/>
                <w:kern w:val="0"/>
                <w:sz w:val="32"/>
                <w:szCs w:val="32"/>
              </w:rPr>
              <w:t>住房保障支出</w:t>
            </w:r>
            <w:r w:rsidR="002F411A" w:rsidRPr="00782FAB">
              <w:rPr>
                <w:rFonts w:ascii="仿宋_GB2312" w:eastAsia="仿宋_GB2312" w:hAnsi="宋体" w:cs="宋体" w:hint="eastAsia"/>
                <w:kern w:val="0"/>
                <w:sz w:val="32"/>
                <w:szCs w:val="32"/>
              </w:rPr>
              <w:t>18.58</w:t>
            </w:r>
            <w:r w:rsidR="0057051F" w:rsidRPr="00782FAB">
              <w:rPr>
                <w:rFonts w:ascii="仿宋_GB2312" w:eastAsia="仿宋_GB2312" w:hAnsi="宋体" w:cs="宋体" w:hint="eastAsia"/>
                <w:kern w:val="0"/>
                <w:sz w:val="32"/>
                <w:szCs w:val="32"/>
              </w:rPr>
              <w:t>万元</w:t>
            </w:r>
            <w:r w:rsidR="00632ECF" w:rsidRPr="00782FAB">
              <w:rPr>
                <w:rFonts w:ascii="仿宋_GB2312" w:eastAsia="仿宋_GB2312" w:hAnsi="宋体" w:cs="宋体" w:hint="eastAsia"/>
                <w:kern w:val="0"/>
                <w:sz w:val="32"/>
                <w:szCs w:val="32"/>
              </w:rPr>
              <w:t>，</w:t>
            </w:r>
            <w:r w:rsidR="003100A4" w:rsidRPr="00782FAB">
              <w:rPr>
                <w:rFonts w:ascii="仿宋_GB2312" w:eastAsia="仿宋_GB2312" w:hAnsi="宋体" w:cs="宋体" w:hint="eastAsia"/>
                <w:kern w:val="0"/>
                <w:sz w:val="32"/>
                <w:szCs w:val="32"/>
              </w:rPr>
              <w:t>年末结转结余97.64万元。</w:t>
            </w:r>
          </w:p>
          <w:p w:rsidR="00E967E2" w:rsidRDefault="00F83C66" w:rsidP="00E967E2">
            <w:pPr>
              <w:widowControl/>
              <w:spacing w:line="402" w:lineRule="atLeast"/>
              <w:ind w:firstLine="630"/>
              <w:jc w:val="left"/>
              <w:rPr>
                <w:rFonts w:ascii="仿宋_GB2312" w:eastAsia="仿宋_GB2312" w:hAnsi="宋体" w:cs="宋体"/>
                <w:kern w:val="0"/>
                <w:sz w:val="32"/>
                <w:szCs w:val="32"/>
              </w:rPr>
            </w:pPr>
            <w:r w:rsidRPr="00E967E2">
              <w:rPr>
                <w:rFonts w:ascii="仿宋_GB2312" w:eastAsia="仿宋_GB2312" w:hAnsi="宋体" w:cs="宋体" w:hint="eastAsia"/>
                <w:kern w:val="0"/>
                <w:sz w:val="32"/>
                <w:szCs w:val="32"/>
              </w:rPr>
              <w:t>四、财政拨款支出决算情况</w:t>
            </w:r>
            <w:r w:rsidR="00ED3277" w:rsidRPr="00E967E2">
              <w:rPr>
                <w:rFonts w:ascii="仿宋_GB2312" w:eastAsia="仿宋_GB2312" w:hAnsi="宋体" w:cs="宋体" w:hint="eastAsia"/>
                <w:kern w:val="0"/>
                <w:sz w:val="32"/>
                <w:szCs w:val="32"/>
              </w:rPr>
              <w:t xml:space="preserve"> </w:t>
            </w:r>
            <w:r w:rsidRPr="00E967E2">
              <w:rPr>
                <w:rFonts w:ascii="仿宋_GB2312" w:eastAsia="仿宋_GB2312" w:hAnsi="宋体" w:cs="宋体" w:hint="eastAsia"/>
                <w:kern w:val="0"/>
                <w:sz w:val="32"/>
                <w:szCs w:val="32"/>
              </w:rPr>
              <w:br/>
            </w:r>
            <w:r w:rsidRPr="002C0715">
              <w:rPr>
                <w:rFonts w:ascii="仿宋_GB2312" w:eastAsia="仿宋_GB2312" w:hAnsi="宋体" w:cs="宋体" w:hint="eastAsia"/>
                <w:kern w:val="0"/>
                <w:sz w:val="32"/>
                <w:szCs w:val="32"/>
              </w:rPr>
              <w:t xml:space="preserve">　　遂宁市统计局预算安排支出主要用于保障该部门机构正常运转、完成日常工作任务以及承担统计事业发展相关工</w:t>
            </w:r>
            <w:r w:rsidRPr="002C0715">
              <w:rPr>
                <w:rFonts w:ascii="仿宋_GB2312" w:eastAsia="仿宋_GB2312" w:hAnsi="宋体" w:cs="宋体" w:hint="eastAsia"/>
                <w:kern w:val="0"/>
                <w:sz w:val="32"/>
                <w:szCs w:val="32"/>
              </w:rPr>
              <w:lastRenderedPageBreak/>
              <w:t>作。</w:t>
            </w:r>
            <w:r w:rsidR="00ED3277" w:rsidRPr="002C0715">
              <w:rPr>
                <w:rFonts w:ascii="仿宋_GB2312" w:eastAsia="仿宋_GB2312" w:hAnsi="宋体" w:cs="宋体" w:hint="eastAsia"/>
                <w:kern w:val="0"/>
                <w:sz w:val="32"/>
                <w:szCs w:val="32"/>
              </w:rPr>
              <w:t xml:space="preserve"> </w:t>
            </w:r>
            <w:r w:rsidRPr="002C0715">
              <w:rPr>
                <w:rFonts w:ascii="仿宋_GB2312" w:eastAsia="仿宋_GB2312" w:hAnsi="宋体" w:cs="宋体" w:hint="eastAsia"/>
                <w:kern w:val="0"/>
                <w:sz w:val="32"/>
                <w:szCs w:val="32"/>
              </w:rPr>
              <w:br/>
              <w:t xml:space="preserve">　　基本支出，是用于保障局机关、下属事业单位等机构正常运转的日常支出，包括基本工资、津贴补贴等人员经费以及办公费、印刷费、水电费、办公设备购置等日常公用经费。</w:t>
            </w:r>
            <w:r w:rsidR="00ED3277" w:rsidRPr="002C0715">
              <w:rPr>
                <w:rFonts w:ascii="仿宋_GB2312" w:eastAsia="仿宋_GB2312" w:hAnsi="宋体" w:cs="宋体" w:hint="eastAsia"/>
                <w:kern w:val="0"/>
                <w:sz w:val="32"/>
                <w:szCs w:val="32"/>
              </w:rPr>
              <w:t xml:space="preserve"> </w:t>
            </w:r>
            <w:r w:rsidR="00ED3277" w:rsidRPr="002C0715">
              <w:rPr>
                <w:rFonts w:ascii="仿宋_GB2312" w:eastAsia="仿宋_GB2312" w:hAnsi="宋体" w:cs="宋体" w:hint="eastAsia"/>
                <w:kern w:val="0"/>
                <w:sz w:val="32"/>
                <w:szCs w:val="32"/>
              </w:rPr>
              <w:br/>
              <w:t xml:space="preserve">    </w:t>
            </w:r>
            <w:r w:rsidRPr="002C0715">
              <w:rPr>
                <w:rFonts w:ascii="仿宋_GB2312" w:eastAsia="仿宋_GB2312" w:hAnsi="宋体" w:cs="宋体" w:hint="eastAsia"/>
                <w:kern w:val="0"/>
                <w:sz w:val="32"/>
                <w:szCs w:val="32"/>
              </w:rPr>
              <w:t>项目支出，是用于保障局机关、下属事业单位等机构为完成特定的行政工作任务或事业发展目标，用于专项业务工作的经费支出。</w:t>
            </w:r>
            <w:r w:rsidR="00713AC2" w:rsidRPr="002C0715">
              <w:rPr>
                <w:rFonts w:ascii="仿宋_GB2312" w:eastAsia="仿宋_GB2312" w:hAnsi="宋体" w:cs="宋体" w:hint="eastAsia"/>
                <w:kern w:val="0"/>
                <w:sz w:val="32"/>
                <w:szCs w:val="32"/>
              </w:rPr>
              <w:t xml:space="preserve"> </w:t>
            </w:r>
          </w:p>
          <w:p w:rsidR="00E967E2" w:rsidRPr="002C0715" w:rsidRDefault="00E967E2" w:rsidP="00E967E2">
            <w:pPr>
              <w:ind w:firstLineChars="200" w:firstLine="640"/>
              <w:rPr>
                <w:rFonts w:ascii="仿宋_GB2312" w:eastAsia="仿宋_GB2312" w:hAnsi="宋体" w:cs="宋体"/>
                <w:kern w:val="0"/>
                <w:sz w:val="32"/>
                <w:szCs w:val="32"/>
              </w:rPr>
            </w:pPr>
            <w:r w:rsidRPr="00E967E2">
              <w:rPr>
                <w:rFonts w:ascii="仿宋_GB2312" w:eastAsia="仿宋_GB2312" w:hAnsi="宋体" w:cs="宋体" w:hint="eastAsia"/>
                <w:kern w:val="0"/>
                <w:sz w:val="32"/>
                <w:szCs w:val="32"/>
              </w:rPr>
              <w:t>遂宁市统计局</w:t>
            </w:r>
            <w:r w:rsidRPr="00E967E2">
              <w:rPr>
                <w:rFonts w:ascii="仿宋_GB2312" w:eastAsia="仿宋_GB2312" w:hAnsi="宋体" w:cs="宋体"/>
                <w:kern w:val="0"/>
                <w:sz w:val="32"/>
                <w:szCs w:val="32"/>
              </w:rPr>
              <w:t>201</w:t>
            </w:r>
            <w:r w:rsidRPr="00E967E2">
              <w:rPr>
                <w:rFonts w:ascii="仿宋_GB2312" w:eastAsia="仿宋_GB2312" w:hAnsi="宋体" w:cs="宋体" w:hint="eastAsia"/>
                <w:kern w:val="0"/>
                <w:sz w:val="32"/>
                <w:szCs w:val="32"/>
              </w:rPr>
              <w:t>5</w:t>
            </w:r>
            <w:r w:rsidRPr="00E967E2">
              <w:rPr>
                <w:rFonts w:ascii="仿宋_GB2312" w:eastAsia="仿宋_GB2312" w:hAnsi="宋体" w:cs="宋体"/>
                <w:kern w:val="0"/>
                <w:sz w:val="32"/>
                <w:szCs w:val="32"/>
              </w:rPr>
              <w:t>年财政拨款支出按支出功能分类主要用于以下方面</w:t>
            </w:r>
            <w:r w:rsidR="00DE0A8D">
              <w:rPr>
                <w:rFonts w:ascii="仿宋_GB2312" w:eastAsia="仿宋_GB2312" w:hAnsi="宋体" w:cs="宋体" w:hint="eastAsia"/>
                <w:kern w:val="0"/>
                <w:sz w:val="32"/>
                <w:szCs w:val="32"/>
              </w:rPr>
              <w:t>：</w:t>
            </w:r>
          </w:p>
          <w:p w:rsidR="00504EB0" w:rsidRDefault="00F83C66" w:rsidP="00504EB0">
            <w:pPr>
              <w:widowControl/>
              <w:spacing w:line="402" w:lineRule="atLeast"/>
              <w:ind w:firstLine="630"/>
              <w:jc w:val="left"/>
              <w:rPr>
                <w:rFonts w:ascii="仿宋_GB2312" w:eastAsia="仿宋_GB2312" w:hAnsi="宋体" w:cs="宋体"/>
                <w:kern w:val="0"/>
                <w:sz w:val="32"/>
                <w:szCs w:val="32"/>
              </w:rPr>
            </w:pPr>
            <w:r w:rsidRPr="002C0715">
              <w:rPr>
                <w:rFonts w:ascii="仿宋_GB2312" w:eastAsia="仿宋_GB2312" w:hAnsi="宋体" w:cs="宋体" w:hint="eastAsia"/>
                <w:kern w:val="0"/>
                <w:sz w:val="32"/>
                <w:szCs w:val="32"/>
              </w:rPr>
              <w:t>（一）</w:t>
            </w:r>
            <w:r w:rsidR="00FD2568" w:rsidRPr="002C0715">
              <w:rPr>
                <w:rFonts w:ascii="仿宋_GB2312" w:eastAsia="仿宋_GB2312" w:hAnsi="宋体" w:cs="宋体" w:hint="eastAsia"/>
                <w:kern w:val="0"/>
                <w:sz w:val="32"/>
                <w:szCs w:val="32"/>
              </w:rPr>
              <w:t>一般公共服务支出</w:t>
            </w:r>
            <w:r w:rsidR="004537F7">
              <w:rPr>
                <w:rFonts w:ascii="仿宋_GB2312" w:eastAsia="仿宋_GB2312" w:hAnsi="宋体" w:cs="宋体" w:hint="eastAsia"/>
                <w:kern w:val="0"/>
                <w:sz w:val="32"/>
                <w:szCs w:val="32"/>
              </w:rPr>
              <w:t>519.38</w:t>
            </w:r>
            <w:r w:rsidR="00FD2568" w:rsidRPr="002C0715">
              <w:rPr>
                <w:rFonts w:ascii="仿宋_GB2312" w:eastAsia="仿宋_GB2312" w:hAnsi="宋体" w:cs="宋体" w:hint="eastAsia"/>
                <w:kern w:val="0"/>
                <w:sz w:val="32"/>
                <w:szCs w:val="32"/>
              </w:rPr>
              <w:t>万元</w:t>
            </w:r>
            <w:r w:rsidRPr="002C0715">
              <w:rPr>
                <w:rFonts w:ascii="仿宋_GB2312" w:eastAsia="仿宋_GB2312" w:hAnsi="宋体" w:cs="宋体" w:hint="eastAsia"/>
                <w:kern w:val="0"/>
                <w:sz w:val="32"/>
                <w:szCs w:val="32"/>
              </w:rPr>
              <w:t>，主要</w:t>
            </w:r>
            <w:proofErr w:type="gramStart"/>
            <w:r w:rsidRPr="002C0715">
              <w:rPr>
                <w:rFonts w:ascii="仿宋_GB2312" w:eastAsia="仿宋_GB2312" w:hAnsi="宋体" w:cs="宋体" w:hint="eastAsia"/>
                <w:kern w:val="0"/>
                <w:sz w:val="32"/>
                <w:szCs w:val="32"/>
              </w:rPr>
              <w:t>用于局</w:t>
            </w:r>
            <w:proofErr w:type="gramEnd"/>
            <w:r w:rsidRPr="002C0715">
              <w:rPr>
                <w:rFonts w:ascii="仿宋_GB2312" w:eastAsia="仿宋_GB2312" w:hAnsi="宋体" w:cs="宋体" w:hint="eastAsia"/>
                <w:kern w:val="0"/>
                <w:sz w:val="32"/>
                <w:szCs w:val="32"/>
              </w:rPr>
              <w:t>机关及下属事业单位人员工资、日常运转以及为完成特定行政工作任务和事业发展目标而安排</w:t>
            </w:r>
            <w:r w:rsidR="001F2A1B" w:rsidRPr="002C0715">
              <w:rPr>
                <w:rFonts w:ascii="仿宋_GB2312" w:eastAsia="仿宋_GB2312" w:hAnsi="宋体" w:cs="宋体" w:hint="eastAsia"/>
                <w:kern w:val="0"/>
                <w:sz w:val="32"/>
                <w:szCs w:val="32"/>
              </w:rPr>
              <w:t>的年度项目</w:t>
            </w:r>
            <w:r w:rsidR="001F2A1B" w:rsidRPr="008077D5">
              <w:rPr>
                <w:rFonts w:ascii="仿宋_GB2312" w:eastAsia="仿宋_GB2312" w:hAnsi="宋体" w:cs="宋体" w:hint="eastAsia"/>
                <w:kern w:val="0"/>
                <w:sz w:val="32"/>
                <w:szCs w:val="32"/>
              </w:rPr>
              <w:t>支出</w:t>
            </w:r>
            <w:r w:rsidRPr="008077D5">
              <w:rPr>
                <w:rFonts w:ascii="仿宋_GB2312" w:eastAsia="仿宋_GB2312" w:hAnsi="宋体" w:cs="宋体" w:hint="eastAsia"/>
                <w:kern w:val="0"/>
                <w:sz w:val="32"/>
                <w:szCs w:val="32"/>
              </w:rPr>
              <w:t>。</w:t>
            </w:r>
            <w:r w:rsidR="00713AC2" w:rsidRPr="002C0715">
              <w:rPr>
                <w:rFonts w:ascii="仿宋_GB2312" w:eastAsia="仿宋_GB2312" w:hAnsi="宋体" w:cs="宋体" w:hint="eastAsia"/>
                <w:kern w:val="0"/>
                <w:sz w:val="32"/>
                <w:szCs w:val="32"/>
              </w:rPr>
              <w:t xml:space="preserve"> </w:t>
            </w:r>
            <w:r w:rsidRPr="002C0715">
              <w:rPr>
                <w:rFonts w:ascii="仿宋_GB2312" w:eastAsia="仿宋_GB2312" w:hAnsi="宋体" w:cs="宋体" w:hint="eastAsia"/>
                <w:kern w:val="0"/>
                <w:sz w:val="32"/>
                <w:szCs w:val="32"/>
              </w:rPr>
              <w:br/>
              <w:t xml:space="preserve">　　（二）</w:t>
            </w:r>
            <w:r w:rsidR="007C3C5B" w:rsidRPr="002C0715">
              <w:rPr>
                <w:rFonts w:ascii="仿宋_GB2312" w:eastAsia="仿宋_GB2312" w:hAnsi="宋体" w:cs="宋体" w:hint="eastAsia"/>
                <w:kern w:val="0"/>
                <w:sz w:val="32"/>
                <w:szCs w:val="32"/>
              </w:rPr>
              <w:t>社会保障和就业5</w:t>
            </w:r>
            <w:r w:rsidR="00736378">
              <w:rPr>
                <w:rFonts w:ascii="仿宋_GB2312" w:eastAsia="仿宋_GB2312" w:hAnsi="宋体" w:cs="宋体" w:hint="eastAsia"/>
                <w:kern w:val="0"/>
                <w:sz w:val="32"/>
                <w:szCs w:val="32"/>
              </w:rPr>
              <w:t>0.15</w:t>
            </w:r>
            <w:r w:rsidR="007C3C5B" w:rsidRPr="002C0715">
              <w:rPr>
                <w:rFonts w:ascii="仿宋_GB2312" w:eastAsia="仿宋_GB2312" w:hAnsi="宋体" w:cs="宋体" w:hint="eastAsia"/>
                <w:kern w:val="0"/>
                <w:sz w:val="32"/>
                <w:szCs w:val="32"/>
              </w:rPr>
              <w:t>万元，</w:t>
            </w:r>
            <w:r w:rsidRPr="002C0715">
              <w:rPr>
                <w:rFonts w:ascii="仿宋_GB2312" w:eastAsia="仿宋_GB2312" w:hAnsi="宋体" w:cs="宋体" w:hint="eastAsia"/>
                <w:kern w:val="0"/>
                <w:sz w:val="32"/>
                <w:szCs w:val="32"/>
              </w:rPr>
              <w:t>主要用于机关及下属事业单位离退休人员支出。</w:t>
            </w:r>
            <w:r w:rsidR="00713AC2" w:rsidRPr="002C0715">
              <w:rPr>
                <w:rFonts w:ascii="仿宋_GB2312" w:eastAsia="仿宋_GB2312" w:hAnsi="宋体" w:cs="宋体" w:hint="eastAsia"/>
                <w:kern w:val="0"/>
                <w:sz w:val="32"/>
                <w:szCs w:val="32"/>
              </w:rPr>
              <w:t xml:space="preserve"> </w:t>
            </w:r>
            <w:r w:rsidRPr="002C0715">
              <w:rPr>
                <w:rFonts w:ascii="仿宋_GB2312" w:eastAsia="仿宋_GB2312" w:hAnsi="宋体" w:cs="宋体" w:hint="eastAsia"/>
                <w:kern w:val="0"/>
                <w:sz w:val="32"/>
                <w:szCs w:val="32"/>
              </w:rPr>
              <w:br/>
              <w:t xml:space="preserve">　　（三）</w:t>
            </w:r>
            <w:r w:rsidR="007C3C5B" w:rsidRPr="002C0715">
              <w:rPr>
                <w:rFonts w:ascii="仿宋_GB2312" w:eastAsia="仿宋_GB2312" w:hAnsi="宋体" w:cs="宋体" w:hint="eastAsia"/>
                <w:kern w:val="0"/>
                <w:sz w:val="32"/>
                <w:szCs w:val="32"/>
              </w:rPr>
              <w:t>医疗卫生与计划生育支出</w:t>
            </w:r>
            <w:r w:rsidR="00736378">
              <w:rPr>
                <w:rFonts w:ascii="仿宋_GB2312" w:eastAsia="仿宋_GB2312" w:hAnsi="宋体" w:cs="宋体" w:hint="eastAsia"/>
                <w:kern w:val="0"/>
                <w:sz w:val="32"/>
                <w:szCs w:val="32"/>
              </w:rPr>
              <w:t>15.10</w:t>
            </w:r>
            <w:r w:rsidR="007C3C5B" w:rsidRPr="002C0715">
              <w:rPr>
                <w:rFonts w:ascii="仿宋_GB2312" w:eastAsia="仿宋_GB2312" w:hAnsi="宋体" w:cs="宋体" w:hint="eastAsia"/>
                <w:kern w:val="0"/>
                <w:sz w:val="32"/>
                <w:szCs w:val="32"/>
              </w:rPr>
              <w:t>万元，</w:t>
            </w:r>
            <w:r w:rsidRPr="002C0715">
              <w:rPr>
                <w:rFonts w:ascii="仿宋_GB2312" w:eastAsia="仿宋_GB2312" w:hAnsi="宋体" w:cs="宋体" w:hint="eastAsia"/>
                <w:kern w:val="0"/>
                <w:sz w:val="32"/>
                <w:szCs w:val="32"/>
              </w:rPr>
              <w:t>主要用于机关及下属事业单位按照规定标准为职工缴纳的基本医疗保险及公务员医疗补助等支出。</w:t>
            </w:r>
            <w:r w:rsidR="00713AC2" w:rsidRPr="002C0715">
              <w:rPr>
                <w:rFonts w:ascii="仿宋_GB2312" w:eastAsia="仿宋_GB2312" w:hAnsi="宋体" w:cs="宋体" w:hint="eastAsia"/>
                <w:kern w:val="0"/>
                <w:sz w:val="32"/>
                <w:szCs w:val="32"/>
              </w:rPr>
              <w:t xml:space="preserve"> </w:t>
            </w:r>
            <w:r w:rsidRPr="002C0715">
              <w:rPr>
                <w:rFonts w:ascii="仿宋_GB2312" w:eastAsia="仿宋_GB2312" w:hAnsi="宋体" w:cs="宋体" w:hint="eastAsia"/>
                <w:kern w:val="0"/>
                <w:sz w:val="32"/>
                <w:szCs w:val="32"/>
              </w:rPr>
              <w:br/>
              <w:t xml:space="preserve">　　（四）</w:t>
            </w:r>
            <w:r w:rsidR="00144F19" w:rsidRPr="002C0715">
              <w:rPr>
                <w:rFonts w:ascii="仿宋_GB2312" w:eastAsia="仿宋_GB2312" w:hAnsi="宋体" w:cs="宋体" w:hint="eastAsia"/>
                <w:kern w:val="0"/>
                <w:sz w:val="32"/>
                <w:szCs w:val="32"/>
              </w:rPr>
              <w:t>住房保障支出</w:t>
            </w:r>
            <w:r w:rsidR="00B37860">
              <w:rPr>
                <w:rFonts w:ascii="仿宋_GB2312" w:eastAsia="仿宋_GB2312" w:hAnsi="宋体" w:cs="宋体" w:hint="eastAsia"/>
                <w:kern w:val="0"/>
                <w:sz w:val="32"/>
                <w:szCs w:val="32"/>
              </w:rPr>
              <w:t>18.58</w:t>
            </w:r>
            <w:r w:rsidR="00144F19" w:rsidRPr="002C0715">
              <w:rPr>
                <w:rFonts w:ascii="仿宋_GB2312" w:eastAsia="仿宋_GB2312" w:hAnsi="宋体" w:cs="宋体" w:hint="eastAsia"/>
                <w:kern w:val="0"/>
                <w:sz w:val="32"/>
                <w:szCs w:val="32"/>
              </w:rPr>
              <w:t>万元，</w:t>
            </w:r>
            <w:r w:rsidRPr="002C0715">
              <w:rPr>
                <w:rFonts w:ascii="仿宋_GB2312" w:eastAsia="仿宋_GB2312" w:hAnsi="宋体" w:cs="宋体" w:hint="eastAsia"/>
                <w:kern w:val="0"/>
                <w:sz w:val="32"/>
                <w:szCs w:val="32"/>
              </w:rPr>
              <w:t xml:space="preserve">用于机关及下属事业单位按照规定标准为职工缴纳住房公积金等支出。 </w:t>
            </w:r>
          </w:p>
          <w:p w:rsidR="004D64DD" w:rsidRPr="00DF27DD" w:rsidRDefault="004D64DD" w:rsidP="00DF27DD">
            <w:pPr>
              <w:ind w:firstLineChars="200" w:firstLine="640"/>
              <w:rPr>
                <w:rFonts w:ascii="仿宋_GB2312" w:eastAsia="仿宋_GB2312" w:hAnsi="宋体" w:cs="宋体"/>
                <w:kern w:val="0"/>
                <w:sz w:val="32"/>
                <w:szCs w:val="32"/>
              </w:rPr>
            </w:pPr>
            <w:r w:rsidRPr="00DF27DD">
              <w:rPr>
                <w:rFonts w:ascii="仿宋_GB2312" w:eastAsia="仿宋_GB2312" w:hAnsi="宋体" w:cs="宋体"/>
                <w:kern w:val="0"/>
                <w:sz w:val="32"/>
                <w:szCs w:val="32"/>
              </w:rPr>
              <w:t>五、</w:t>
            </w:r>
            <w:r w:rsidRPr="00DF27DD">
              <w:rPr>
                <w:rFonts w:ascii="仿宋_GB2312" w:eastAsia="仿宋_GB2312" w:hAnsi="宋体" w:cs="宋体"/>
                <w:kern w:val="0"/>
                <w:sz w:val="32"/>
                <w:szCs w:val="32"/>
              </w:rPr>
              <w:t>“</w:t>
            </w:r>
            <w:r w:rsidRPr="00DF27DD">
              <w:rPr>
                <w:rFonts w:ascii="仿宋_GB2312" w:eastAsia="仿宋_GB2312" w:hAnsi="宋体" w:cs="宋体"/>
                <w:kern w:val="0"/>
                <w:sz w:val="32"/>
                <w:szCs w:val="32"/>
              </w:rPr>
              <w:t>三公</w:t>
            </w:r>
            <w:r w:rsidRPr="00DF27DD">
              <w:rPr>
                <w:rFonts w:ascii="仿宋_GB2312" w:eastAsia="仿宋_GB2312" w:hAnsi="宋体" w:cs="宋体"/>
                <w:kern w:val="0"/>
                <w:sz w:val="32"/>
                <w:szCs w:val="32"/>
              </w:rPr>
              <w:t>”</w:t>
            </w:r>
            <w:r w:rsidRPr="00DF27DD">
              <w:rPr>
                <w:rFonts w:ascii="仿宋_GB2312" w:eastAsia="仿宋_GB2312" w:hAnsi="宋体" w:cs="宋体"/>
                <w:kern w:val="0"/>
                <w:sz w:val="32"/>
                <w:szCs w:val="32"/>
              </w:rPr>
              <w:t>经费财政拨款</w:t>
            </w:r>
            <w:r w:rsidRPr="00DF27DD">
              <w:rPr>
                <w:rFonts w:ascii="仿宋_GB2312" w:eastAsia="仿宋_GB2312" w:hAnsi="宋体" w:cs="宋体" w:hint="eastAsia"/>
                <w:kern w:val="0"/>
                <w:sz w:val="32"/>
                <w:szCs w:val="32"/>
              </w:rPr>
              <w:t>决</w:t>
            </w:r>
            <w:r w:rsidRPr="00DF27DD">
              <w:rPr>
                <w:rFonts w:ascii="仿宋_GB2312" w:eastAsia="仿宋_GB2312" w:hAnsi="宋体" w:cs="宋体"/>
                <w:kern w:val="0"/>
                <w:sz w:val="32"/>
                <w:szCs w:val="32"/>
              </w:rPr>
              <w:t>算安排情况</w:t>
            </w:r>
          </w:p>
          <w:p w:rsidR="004D64DD" w:rsidRPr="00DF27DD" w:rsidRDefault="00E32475" w:rsidP="00DF27DD">
            <w:pPr>
              <w:ind w:firstLineChars="200" w:firstLine="640"/>
              <w:rPr>
                <w:rFonts w:ascii="仿宋_GB2312" w:eastAsia="仿宋_GB2312" w:hAnsi="宋体" w:cs="宋体"/>
                <w:kern w:val="0"/>
                <w:sz w:val="32"/>
                <w:szCs w:val="32"/>
              </w:rPr>
            </w:pPr>
            <w:r>
              <w:rPr>
                <w:rFonts w:ascii="仿宋_GB2312" w:eastAsia="仿宋_GB2312" w:hAnsi="宋体" w:cs="宋体" w:hint="eastAsia"/>
                <w:kern w:val="0"/>
                <w:sz w:val="32"/>
                <w:szCs w:val="32"/>
              </w:rPr>
              <w:t>市统计局</w:t>
            </w:r>
            <w:r w:rsidR="004D64DD" w:rsidRPr="00DF27DD">
              <w:rPr>
                <w:rFonts w:ascii="仿宋_GB2312" w:eastAsia="仿宋_GB2312" w:hAnsi="宋体" w:cs="宋体"/>
                <w:kern w:val="0"/>
                <w:sz w:val="32"/>
                <w:szCs w:val="32"/>
              </w:rPr>
              <w:t>201</w:t>
            </w:r>
            <w:r w:rsidR="004D64DD" w:rsidRPr="00DF27DD">
              <w:rPr>
                <w:rFonts w:ascii="仿宋_GB2312" w:eastAsia="仿宋_GB2312" w:hAnsi="宋体" w:cs="宋体" w:hint="eastAsia"/>
                <w:kern w:val="0"/>
                <w:sz w:val="32"/>
                <w:szCs w:val="32"/>
              </w:rPr>
              <w:t>5</w:t>
            </w:r>
            <w:r w:rsidR="004D64DD" w:rsidRPr="00DF27DD">
              <w:rPr>
                <w:rFonts w:ascii="仿宋_GB2312" w:eastAsia="仿宋_GB2312" w:hAnsi="宋体" w:cs="宋体"/>
                <w:kern w:val="0"/>
                <w:sz w:val="32"/>
                <w:szCs w:val="32"/>
              </w:rPr>
              <w:t>年</w:t>
            </w:r>
            <w:r w:rsidR="004D64DD" w:rsidRPr="00DF27DD">
              <w:rPr>
                <w:rFonts w:ascii="仿宋_GB2312" w:eastAsia="仿宋_GB2312" w:hAnsi="宋体" w:cs="宋体"/>
                <w:kern w:val="0"/>
                <w:sz w:val="32"/>
                <w:szCs w:val="32"/>
              </w:rPr>
              <w:t>“</w:t>
            </w:r>
            <w:r w:rsidR="004D64DD" w:rsidRPr="00DF27DD">
              <w:rPr>
                <w:rFonts w:ascii="仿宋_GB2312" w:eastAsia="仿宋_GB2312" w:hAnsi="宋体" w:cs="宋体"/>
                <w:kern w:val="0"/>
                <w:sz w:val="32"/>
                <w:szCs w:val="32"/>
              </w:rPr>
              <w:t>三公</w:t>
            </w:r>
            <w:r w:rsidR="004D64DD" w:rsidRPr="00DF27DD">
              <w:rPr>
                <w:rFonts w:ascii="仿宋_GB2312" w:eastAsia="仿宋_GB2312" w:hAnsi="宋体" w:cs="宋体"/>
                <w:kern w:val="0"/>
                <w:sz w:val="32"/>
                <w:szCs w:val="32"/>
              </w:rPr>
              <w:t>”</w:t>
            </w:r>
            <w:r w:rsidR="004D64DD" w:rsidRPr="00DF27DD">
              <w:rPr>
                <w:rFonts w:ascii="仿宋_GB2312" w:eastAsia="仿宋_GB2312" w:hAnsi="宋体" w:cs="宋体"/>
                <w:kern w:val="0"/>
                <w:sz w:val="32"/>
                <w:szCs w:val="32"/>
              </w:rPr>
              <w:t>经费财政拨款</w:t>
            </w:r>
            <w:r w:rsidR="004D64DD" w:rsidRPr="00DF27DD">
              <w:rPr>
                <w:rFonts w:ascii="仿宋_GB2312" w:eastAsia="仿宋_GB2312" w:hAnsi="宋体" w:cs="宋体" w:hint="eastAsia"/>
                <w:kern w:val="0"/>
                <w:sz w:val="32"/>
                <w:szCs w:val="32"/>
              </w:rPr>
              <w:t>支出</w:t>
            </w:r>
            <w:r w:rsidR="0076658D">
              <w:rPr>
                <w:rFonts w:ascii="仿宋_GB2312" w:eastAsia="仿宋_GB2312" w:hAnsi="宋体" w:cs="宋体" w:hint="eastAsia"/>
                <w:kern w:val="0"/>
                <w:sz w:val="32"/>
                <w:szCs w:val="32"/>
              </w:rPr>
              <w:t>25.04</w:t>
            </w:r>
            <w:r w:rsidR="004D64DD" w:rsidRPr="00DF27DD">
              <w:rPr>
                <w:rFonts w:ascii="仿宋_GB2312" w:eastAsia="仿宋_GB2312" w:hAnsi="宋体" w:cs="宋体"/>
                <w:kern w:val="0"/>
                <w:sz w:val="32"/>
                <w:szCs w:val="32"/>
              </w:rPr>
              <w:t>万元，其中：公务接待费</w:t>
            </w:r>
            <w:r w:rsidR="0076658D">
              <w:rPr>
                <w:rFonts w:ascii="仿宋_GB2312" w:eastAsia="仿宋_GB2312" w:hAnsi="宋体" w:cs="宋体" w:hint="eastAsia"/>
                <w:kern w:val="0"/>
                <w:sz w:val="32"/>
                <w:szCs w:val="32"/>
              </w:rPr>
              <w:t>0.85</w:t>
            </w:r>
            <w:r w:rsidR="004D64DD" w:rsidRPr="00DF27DD">
              <w:rPr>
                <w:rFonts w:ascii="仿宋_GB2312" w:eastAsia="仿宋_GB2312" w:hAnsi="宋体" w:cs="宋体"/>
                <w:kern w:val="0"/>
                <w:sz w:val="32"/>
                <w:szCs w:val="32"/>
              </w:rPr>
              <w:t>万元，公务用车购置及运行维</w:t>
            </w:r>
            <w:r w:rsidR="004D64DD" w:rsidRPr="00DF27DD">
              <w:rPr>
                <w:rFonts w:ascii="仿宋_GB2312" w:eastAsia="仿宋_GB2312" w:hAnsi="宋体" w:cs="宋体"/>
                <w:kern w:val="0"/>
                <w:sz w:val="32"/>
                <w:szCs w:val="32"/>
              </w:rPr>
              <w:lastRenderedPageBreak/>
              <w:t>护费</w:t>
            </w:r>
            <w:r w:rsidR="0076658D">
              <w:rPr>
                <w:rFonts w:ascii="仿宋_GB2312" w:eastAsia="仿宋_GB2312" w:hAnsi="宋体" w:cs="宋体" w:hint="eastAsia"/>
                <w:kern w:val="0"/>
                <w:sz w:val="32"/>
                <w:szCs w:val="32"/>
              </w:rPr>
              <w:t>24.19</w:t>
            </w:r>
            <w:r w:rsidR="004D64DD" w:rsidRPr="00DF27DD">
              <w:rPr>
                <w:rFonts w:ascii="仿宋_GB2312" w:eastAsia="仿宋_GB2312" w:hAnsi="宋体" w:cs="宋体"/>
                <w:kern w:val="0"/>
                <w:sz w:val="32"/>
                <w:szCs w:val="32"/>
              </w:rPr>
              <w:t>万元。</w:t>
            </w:r>
          </w:p>
          <w:p w:rsidR="0004535F" w:rsidRDefault="004D64DD" w:rsidP="00DF27DD">
            <w:pPr>
              <w:ind w:firstLineChars="200" w:firstLine="640"/>
              <w:rPr>
                <w:rFonts w:ascii="仿宋_GB2312" w:eastAsia="仿宋_GB2312" w:hAnsi="宋体" w:cs="宋体" w:hint="eastAsia"/>
                <w:kern w:val="0"/>
                <w:sz w:val="32"/>
                <w:szCs w:val="32"/>
              </w:rPr>
            </w:pPr>
            <w:r w:rsidRPr="00DF27DD">
              <w:rPr>
                <w:rFonts w:ascii="仿宋_GB2312" w:eastAsia="仿宋_GB2312" w:hAnsi="宋体" w:cs="宋体"/>
                <w:kern w:val="0"/>
                <w:sz w:val="32"/>
                <w:szCs w:val="32"/>
              </w:rPr>
              <w:t>（一）</w:t>
            </w:r>
            <w:r w:rsidR="0004535F">
              <w:rPr>
                <w:rFonts w:ascii="仿宋_GB2312" w:eastAsia="仿宋_GB2312" w:hAnsi="宋体" w:cs="宋体" w:hint="eastAsia"/>
                <w:kern w:val="0"/>
                <w:sz w:val="32"/>
                <w:szCs w:val="32"/>
              </w:rPr>
              <w:t>2015年我局无</w:t>
            </w:r>
            <w:r w:rsidRPr="00DF27DD">
              <w:rPr>
                <w:rFonts w:ascii="仿宋_GB2312" w:eastAsia="仿宋_GB2312" w:hAnsi="宋体" w:cs="宋体"/>
                <w:kern w:val="0"/>
                <w:sz w:val="32"/>
                <w:szCs w:val="32"/>
              </w:rPr>
              <w:t>因公出国（境）经费</w:t>
            </w:r>
            <w:r w:rsidR="0004535F">
              <w:rPr>
                <w:rFonts w:ascii="仿宋_GB2312" w:eastAsia="仿宋_GB2312" w:hAnsi="宋体" w:cs="宋体" w:hint="eastAsia"/>
                <w:kern w:val="0"/>
                <w:sz w:val="32"/>
                <w:szCs w:val="32"/>
              </w:rPr>
              <w:t>。</w:t>
            </w:r>
          </w:p>
          <w:p w:rsidR="004D64DD" w:rsidRPr="00E4412C" w:rsidRDefault="004D64DD" w:rsidP="00E85863">
            <w:pPr>
              <w:ind w:firstLineChars="200" w:firstLine="640"/>
              <w:rPr>
                <w:rFonts w:ascii="仿宋_GB2312" w:eastAsia="仿宋_GB2312" w:hAnsi="宋体" w:cs="宋体"/>
                <w:kern w:val="0"/>
                <w:sz w:val="32"/>
                <w:szCs w:val="32"/>
              </w:rPr>
            </w:pPr>
            <w:r w:rsidRPr="00E85863">
              <w:rPr>
                <w:rFonts w:ascii="仿宋_GB2312" w:eastAsia="仿宋_GB2312" w:hAnsi="宋体" w:cs="宋体"/>
                <w:kern w:val="0"/>
                <w:sz w:val="32"/>
                <w:szCs w:val="32"/>
              </w:rPr>
              <w:t>（二）公务</w:t>
            </w:r>
            <w:proofErr w:type="gramStart"/>
            <w:r w:rsidRPr="00E85863">
              <w:rPr>
                <w:rFonts w:ascii="仿宋_GB2312" w:eastAsia="仿宋_GB2312" w:hAnsi="宋体" w:cs="宋体"/>
                <w:kern w:val="0"/>
                <w:sz w:val="32"/>
                <w:szCs w:val="32"/>
              </w:rPr>
              <w:t>接待费较201</w:t>
            </w:r>
            <w:r w:rsidR="00AC1A0E" w:rsidRPr="00E85863">
              <w:rPr>
                <w:rFonts w:ascii="仿宋_GB2312" w:eastAsia="仿宋_GB2312" w:hAnsi="宋体" w:cs="宋体" w:hint="eastAsia"/>
                <w:kern w:val="0"/>
                <w:sz w:val="32"/>
                <w:szCs w:val="32"/>
              </w:rPr>
              <w:t>4</w:t>
            </w:r>
            <w:r w:rsidRPr="00E85863">
              <w:rPr>
                <w:rFonts w:ascii="仿宋_GB2312" w:eastAsia="仿宋_GB2312" w:hAnsi="宋体" w:cs="宋体"/>
                <w:kern w:val="0"/>
                <w:sz w:val="32"/>
                <w:szCs w:val="32"/>
              </w:rPr>
              <w:t>年</w:t>
            </w:r>
            <w:proofErr w:type="gramEnd"/>
            <w:r w:rsidR="0063230F">
              <w:rPr>
                <w:rFonts w:ascii="仿宋_GB2312" w:eastAsia="仿宋_GB2312" w:hAnsi="宋体" w:cs="宋体" w:hint="eastAsia"/>
                <w:kern w:val="0"/>
                <w:sz w:val="32"/>
                <w:szCs w:val="32"/>
              </w:rPr>
              <w:t>决算</w:t>
            </w:r>
            <w:r w:rsidRPr="00E85863">
              <w:rPr>
                <w:rFonts w:ascii="仿宋_GB2312" w:eastAsia="仿宋_GB2312" w:hAnsi="宋体" w:cs="宋体"/>
                <w:kern w:val="0"/>
                <w:sz w:val="32"/>
                <w:szCs w:val="32"/>
              </w:rPr>
              <w:t>下降。</w:t>
            </w:r>
            <w:r w:rsidR="00E4412C" w:rsidRPr="00E85863">
              <w:rPr>
                <w:rFonts w:ascii="仿宋_GB2312" w:eastAsia="仿宋_GB2312" w:hAnsi="宋体" w:cs="宋体"/>
                <w:kern w:val="0"/>
                <w:sz w:val="32"/>
                <w:szCs w:val="32"/>
              </w:rPr>
              <w:t>主要</w:t>
            </w:r>
            <w:r w:rsidR="00E4412C" w:rsidRPr="00DF27DD">
              <w:rPr>
                <w:rFonts w:ascii="仿宋_GB2312" w:eastAsia="仿宋_GB2312" w:hAnsi="宋体" w:cs="宋体"/>
                <w:kern w:val="0"/>
                <w:sz w:val="32"/>
                <w:szCs w:val="32"/>
              </w:rPr>
              <w:t>原因是</w:t>
            </w:r>
            <w:r w:rsidR="00E4412C" w:rsidRPr="00865AC8">
              <w:rPr>
                <w:rFonts w:ascii="仿宋_GB2312" w:eastAsia="仿宋_GB2312" w:hAnsi="Arial" w:cs="Arial" w:hint="eastAsia"/>
                <w:kern w:val="0"/>
                <w:sz w:val="32"/>
                <w:szCs w:val="32"/>
              </w:rPr>
              <w:t xml:space="preserve">我局采取措施认真贯彻落实中央和省委关于厉行节约的各项要求，从严控制“三公经费”开支，在压缩全年“三公经费”预算的基础上，实现全年实际支出比预算有所节约。 </w:t>
            </w:r>
          </w:p>
          <w:p w:rsidR="004D64DD" w:rsidRPr="00DF27DD" w:rsidRDefault="004D64DD" w:rsidP="00DF27DD">
            <w:pPr>
              <w:ind w:firstLineChars="200" w:firstLine="640"/>
              <w:rPr>
                <w:rFonts w:ascii="仿宋_GB2312" w:eastAsia="仿宋_GB2312" w:hAnsi="宋体" w:cs="宋体"/>
                <w:kern w:val="0"/>
                <w:sz w:val="32"/>
                <w:szCs w:val="32"/>
              </w:rPr>
            </w:pPr>
            <w:r w:rsidRPr="00DF27DD">
              <w:rPr>
                <w:rFonts w:ascii="仿宋_GB2312" w:eastAsia="仿宋_GB2312" w:hAnsi="宋体" w:cs="宋体"/>
                <w:kern w:val="0"/>
                <w:sz w:val="32"/>
                <w:szCs w:val="32"/>
              </w:rPr>
              <w:t>（三）公务用车购置及运行维护费较201</w:t>
            </w:r>
            <w:r w:rsidRPr="00DF27DD">
              <w:rPr>
                <w:rFonts w:ascii="仿宋_GB2312" w:eastAsia="仿宋_GB2312" w:hAnsi="宋体" w:cs="宋体" w:hint="eastAsia"/>
                <w:kern w:val="0"/>
                <w:sz w:val="32"/>
                <w:szCs w:val="32"/>
              </w:rPr>
              <w:t>4</w:t>
            </w:r>
            <w:r w:rsidRPr="00DF27DD">
              <w:rPr>
                <w:rFonts w:ascii="仿宋_GB2312" w:eastAsia="仿宋_GB2312" w:hAnsi="宋体" w:cs="宋体"/>
                <w:kern w:val="0"/>
                <w:sz w:val="32"/>
                <w:szCs w:val="32"/>
              </w:rPr>
              <w:t>年</w:t>
            </w:r>
            <w:r w:rsidRPr="00DF27DD">
              <w:rPr>
                <w:rFonts w:ascii="仿宋_GB2312" w:eastAsia="仿宋_GB2312" w:hAnsi="宋体" w:cs="宋体" w:hint="eastAsia"/>
                <w:kern w:val="0"/>
                <w:sz w:val="32"/>
                <w:szCs w:val="32"/>
              </w:rPr>
              <w:t>决</w:t>
            </w:r>
            <w:r w:rsidRPr="00DF27DD">
              <w:rPr>
                <w:rFonts w:ascii="仿宋_GB2312" w:eastAsia="仿宋_GB2312" w:hAnsi="宋体" w:cs="宋体"/>
                <w:kern w:val="0"/>
                <w:sz w:val="32"/>
                <w:szCs w:val="32"/>
              </w:rPr>
              <w:t>算下降</w:t>
            </w:r>
            <w:r w:rsidR="00555E3A">
              <w:rPr>
                <w:rFonts w:ascii="仿宋_GB2312" w:eastAsia="仿宋_GB2312" w:hAnsi="宋体" w:cs="宋体" w:hint="eastAsia"/>
                <w:kern w:val="0"/>
                <w:sz w:val="32"/>
                <w:szCs w:val="32"/>
              </w:rPr>
              <w:t>1.26</w:t>
            </w:r>
            <w:r w:rsidRPr="00DF27DD">
              <w:rPr>
                <w:rFonts w:ascii="仿宋_GB2312" w:eastAsia="仿宋_GB2312" w:hAnsi="宋体" w:cs="宋体"/>
                <w:kern w:val="0"/>
                <w:sz w:val="32"/>
                <w:szCs w:val="32"/>
              </w:rPr>
              <w:t>%。主要原因是</w:t>
            </w:r>
            <w:r w:rsidR="00260504" w:rsidRPr="00865AC8">
              <w:rPr>
                <w:rFonts w:ascii="仿宋_GB2312" w:eastAsia="仿宋_GB2312" w:hAnsi="Arial" w:cs="Arial" w:hint="eastAsia"/>
                <w:kern w:val="0"/>
                <w:sz w:val="32"/>
                <w:szCs w:val="32"/>
              </w:rPr>
              <w:t xml:space="preserve">我局采取措施认真贯彻落实中央和省委关于厉行节约的各项要求，从严控制“三公经费”开支，在压缩全年“三公经费”预算的基础上，实现全年实际支出比预算有所节约。 </w:t>
            </w:r>
          </w:p>
          <w:p w:rsidR="004D64DD" w:rsidRPr="00DF27DD" w:rsidRDefault="0086379E" w:rsidP="00DF27DD">
            <w:pPr>
              <w:ind w:firstLineChars="200" w:firstLine="640"/>
              <w:rPr>
                <w:rFonts w:ascii="仿宋_GB2312" w:eastAsia="仿宋_GB2312" w:hAnsi="宋体" w:cs="宋体"/>
                <w:kern w:val="0"/>
                <w:sz w:val="32"/>
                <w:szCs w:val="32"/>
              </w:rPr>
            </w:pPr>
            <w:r w:rsidRPr="00620578">
              <w:rPr>
                <w:rFonts w:ascii="仿宋_GB2312" w:eastAsia="仿宋_GB2312" w:hAnsi="宋体" w:cs="宋体" w:hint="eastAsia"/>
                <w:kern w:val="0"/>
                <w:sz w:val="32"/>
                <w:szCs w:val="32"/>
              </w:rPr>
              <w:t>截止2015年底，</w:t>
            </w:r>
            <w:r w:rsidRPr="00620578">
              <w:rPr>
                <w:rFonts w:ascii="仿宋_GB2312" w:eastAsia="仿宋_GB2312" w:hAnsi="宋体" w:cs="宋体"/>
                <w:kern w:val="0"/>
                <w:sz w:val="32"/>
                <w:szCs w:val="32"/>
              </w:rPr>
              <w:t>单位</w:t>
            </w:r>
            <w:r w:rsidRPr="00620578">
              <w:rPr>
                <w:rFonts w:ascii="仿宋_GB2312" w:eastAsia="仿宋_GB2312" w:hAnsi="宋体" w:cs="宋体" w:hint="eastAsia"/>
                <w:kern w:val="0"/>
                <w:sz w:val="32"/>
                <w:szCs w:val="32"/>
              </w:rPr>
              <w:t>共</w:t>
            </w:r>
            <w:r w:rsidR="004D64DD" w:rsidRPr="00620578">
              <w:rPr>
                <w:rFonts w:ascii="仿宋_GB2312" w:eastAsia="仿宋_GB2312" w:hAnsi="宋体" w:cs="宋体"/>
                <w:kern w:val="0"/>
                <w:sz w:val="32"/>
                <w:szCs w:val="32"/>
              </w:rPr>
              <w:t>有公务用车</w:t>
            </w:r>
            <w:r w:rsidRPr="00620578">
              <w:rPr>
                <w:rFonts w:ascii="仿宋_GB2312" w:eastAsia="仿宋_GB2312" w:hAnsi="宋体" w:cs="宋体" w:hint="eastAsia"/>
                <w:kern w:val="0"/>
                <w:sz w:val="32"/>
                <w:szCs w:val="32"/>
              </w:rPr>
              <w:t>3</w:t>
            </w:r>
            <w:r w:rsidR="004D64DD" w:rsidRPr="00620578">
              <w:rPr>
                <w:rFonts w:ascii="仿宋_GB2312" w:eastAsia="仿宋_GB2312" w:hAnsi="宋体" w:cs="宋体"/>
                <w:kern w:val="0"/>
                <w:sz w:val="32"/>
                <w:szCs w:val="32"/>
              </w:rPr>
              <w:t>辆，</w:t>
            </w:r>
            <w:r w:rsidRPr="00620578">
              <w:rPr>
                <w:rFonts w:ascii="仿宋_GB2312" w:eastAsia="仿宋_GB2312" w:hAnsi="宋体" w:cs="宋体" w:hint="eastAsia"/>
                <w:kern w:val="0"/>
                <w:sz w:val="32"/>
                <w:szCs w:val="32"/>
              </w:rPr>
              <w:t>均为</w:t>
            </w:r>
            <w:r w:rsidR="004D64DD" w:rsidRPr="00620578">
              <w:rPr>
                <w:rFonts w:ascii="仿宋_GB2312" w:eastAsia="仿宋_GB2312" w:hAnsi="宋体" w:cs="宋体"/>
                <w:kern w:val="0"/>
                <w:sz w:val="32"/>
                <w:szCs w:val="32"/>
              </w:rPr>
              <w:t>轿车。</w:t>
            </w:r>
          </w:p>
          <w:p w:rsidR="004D64DD" w:rsidRPr="00DF27DD" w:rsidRDefault="004D64DD" w:rsidP="00DF27DD">
            <w:pPr>
              <w:ind w:firstLineChars="200" w:firstLine="640"/>
              <w:rPr>
                <w:rFonts w:ascii="仿宋_GB2312" w:eastAsia="仿宋_GB2312" w:hAnsi="宋体" w:cs="宋体"/>
                <w:kern w:val="0"/>
                <w:sz w:val="32"/>
                <w:szCs w:val="32"/>
              </w:rPr>
            </w:pPr>
            <w:r w:rsidRPr="00DF27DD">
              <w:rPr>
                <w:rFonts w:ascii="仿宋_GB2312" w:eastAsia="仿宋_GB2312" w:hAnsi="宋体" w:cs="宋体"/>
                <w:kern w:val="0"/>
                <w:sz w:val="32"/>
                <w:szCs w:val="32"/>
              </w:rPr>
              <w:t>六、机关运行经费</w:t>
            </w:r>
            <w:r w:rsidRPr="00DF27DD">
              <w:rPr>
                <w:rFonts w:ascii="仿宋_GB2312" w:eastAsia="仿宋_GB2312" w:hAnsi="宋体" w:cs="宋体" w:hint="eastAsia"/>
                <w:kern w:val="0"/>
                <w:sz w:val="32"/>
                <w:szCs w:val="32"/>
              </w:rPr>
              <w:t>使用</w:t>
            </w:r>
            <w:r w:rsidRPr="00DF27DD">
              <w:rPr>
                <w:rFonts w:ascii="仿宋_GB2312" w:eastAsia="仿宋_GB2312" w:hAnsi="宋体" w:cs="宋体"/>
                <w:kern w:val="0"/>
                <w:sz w:val="32"/>
                <w:szCs w:val="32"/>
              </w:rPr>
              <w:t>情况</w:t>
            </w:r>
          </w:p>
          <w:p w:rsidR="004D64DD" w:rsidRPr="00DF27DD" w:rsidRDefault="00647DC0" w:rsidP="00DF27DD">
            <w:pPr>
              <w:ind w:firstLineChars="200" w:firstLine="640"/>
              <w:rPr>
                <w:rFonts w:ascii="仿宋_GB2312" w:eastAsia="仿宋_GB2312" w:hAnsi="宋体" w:cs="宋体"/>
                <w:kern w:val="0"/>
                <w:sz w:val="32"/>
                <w:szCs w:val="32"/>
              </w:rPr>
            </w:pPr>
            <w:r>
              <w:rPr>
                <w:rFonts w:ascii="仿宋_GB2312" w:eastAsia="仿宋_GB2312" w:hAnsi="宋体" w:cs="宋体" w:hint="eastAsia"/>
                <w:kern w:val="0"/>
                <w:sz w:val="32"/>
                <w:szCs w:val="32"/>
              </w:rPr>
              <w:t>市统计局</w:t>
            </w:r>
            <w:r w:rsidR="004D64DD" w:rsidRPr="00DF27DD">
              <w:rPr>
                <w:rFonts w:ascii="仿宋_GB2312" w:eastAsia="仿宋_GB2312" w:hAnsi="宋体" w:cs="宋体"/>
                <w:kern w:val="0"/>
                <w:sz w:val="32"/>
                <w:szCs w:val="32"/>
              </w:rPr>
              <w:t>201</w:t>
            </w:r>
            <w:r w:rsidR="004D64DD" w:rsidRPr="00DF27DD">
              <w:rPr>
                <w:rFonts w:ascii="仿宋_GB2312" w:eastAsia="仿宋_GB2312" w:hAnsi="宋体" w:cs="宋体" w:hint="eastAsia"/>
                <w:kern w:val="0"/>
                <w:sz w:val="32"/>
                <w:szCs w:val="32"/>
              </w:rPr>
              <w:t>5</w:t>
            </w:r>
            <w:r w:rsidR="004D64DD" w:rsidRPr="00DF27DD">
              <w:rPr>
                <w:rFonts w:ascii="仿宋_GB2312" w:eastAsia="仿宋_GB2312" w:hAnsi="宋体" w:cs="宋体"/>
                <w:kern w:val="0"/>
                <w:sz w:val="32"/>
                <w:szCs w:val="32"/>
              </w:rPr>
              <w:t>年履行一般行政管理职能、维持机关日常运转而开支的机关运行经费，合计</w:t>
            </w:r>
            <w:r w:rsidR="00C65A42">
              <w:rPr>
                <w:rFonts w:ascii="仿宋_GB2312" w:eastAsia="仿宋_GB2312" w:hAnsi="宋体" w:cs="宋体" w:hint="eastAsia"/>
                <w:kern w:val="0"/>
                <w:sz w:val="32"/>
                <w:szCs w:val="32"/>
              </w:rPr>
              <w:t>27.98</w:t>
            </w:r>
            <w:r w:rsidR="004D64DD" w:rsidRPr="00DF27DD">
              <w:rPr>
                <w:rFonts w:ascii="仿宋_GB2312" w:eastAsia="仿宋_GB2312" w:hAnsi="宋体" w:cs="宋体"/>
                <w:kern w:val="0"/>
                <w:sz w:val="32"/>
                <w:szCs w:val="32"/>
              </w:rPr>
              <w:t>万元。</w:t>
            </w:r>
          </w:p>
          <w:p w:rsidR="004D64DD" w:rsidRPr="005C6781" w:rsidRDefault="004D64DD" w:rsidP="004D64DD">
            <w:pPr>
              <w:rPr>
                <w:rFonts w:ascii="仿宋_GB2312" w:eastAsia="仿宋_GB2312" w:hAnsi="宋体" w:cs="宋体"/>
                <w:kern w:val="0"/>
                <w:sz w:val="32"/>
                <w:szCs w:val="32"/>
              </w:rPr>
            </w:pPr>
          </w:p>
          <w:p w:rsidR="004D64DD" w:rsidRPr="00DF27DD" w:rsidRDefault="004D64DD" w:rsidP="00DF27DD">
            <w:pPr>
              <w:ind w:firstLineChars="200" w:firstLine="640"/>
              <w:rPr>
                <w:rFonts w:ascii="仿宋_GB2312" w:eastAsia="仿宋_GB2312" w:hAnsi="宋体" w:cs="宋体"/>
                <w:kern w:val="0"/>
                <w:sz w:val="32"/>
                <w:szCs w:val="32"/>
              </w:rPr>
            </w:pPr>
            <w:r w:rsidRPr="00DF27DD">
              <w:rPr>
                <w:rFonts w:ascii="仿宋_GB2312" w:eastAsia="仿宋_GB2312" w:hAnsi="宋体" w:cs="宋体"/>
                <w:kern w:val="0"/>
                <w:sz w:val="32"/>
                <w:szCs w:val="32"/>
              </w:rPr>
              <w:t>附：表1.</w:t>
            </w:r>
            <w:r w:rsidRPr="00DF27DD">
              <w:rPr>
                <w:rFonts w:ascii="仿宋_GB2312" w:eastAsia="仿宋_GB2312" w:hAnsi="宋体" w:cs="宋体" w:hint="eastAsia"/>
                <w:kern w:val="0"/>
                <w:sz w:val="32"/>
                <w:szCs w:val="32"/>
              </w:rPr>
              <w:t>收支决算总表</w:t>
            </w:r>
          </w:p>
          <w:p w:rsidR="004D64DD" w:rsidRPr="00DF27DD" w:rsidRDefault="004D64DD" w:rsidP="004D64DD">
            <w:pPr>
              <w:rPr>
                <w:rFonts w:ascii="仿宋_GB2312" w:eastAsia="仿宋_GB2312" w:hAnsi="宋体" w:cs="宋体"/>
                <w:kern w:val="0"/>
                <w:sz w:val="32"/>
                <w:szCs w:val="32"/>
              </w:rPr>
            </w:pPr>
            <w:r w:rsidRPr="00DF27DD">
              <w:rPr>
                <w:rFonts w:ascii="仿宋_GB2312" w:eastAsia="仿宋_GB2312" w:hAnsi="宋体" w:cs="宋体"/>
                <w:kern w:val="0"/>
                <w:sz w:val="32"/>
                <w:szCs w:val="32"/>
              </w:rPr>
              <w:t xml:space="preserve">        表1-1.</w:t>
            </w:r>
            <w:r w:rsidRPr="00DF27DD">
              <w:rPr>
                <w:rFonts w:ascii="仿宋_GB2312" w:eastAsia="仿宋_GB2312" w:hAnsi="宋体" w:cs="宋体" w:hint="eastAsia"/>
                <w:kern w:val="0"/>
                <w:sz w:val="32"/>
                <w:szCs w:val="32"/>
              </w:rPr>
              <w:t>收入总表</w:t>
            </w:r>
          </w:p>
          <w:p w:rsidR="004D64DD" w:rsidRPr="00DF27DD" w:rsidRDefault="004D64DD" w:rsidP="004D64DD">
            <w:pPr>
              <w:rPr>
                <w:rFonts w:ascii="仿宋_GB2312" w:eastAsia="仿宋_GB2312" w:hAnsi="宋体" w:cs="宋体"/>
                <w:kern w:val="0"/>
                <w:sz w:val="32"/>
                <w:szCs w:val="32"/>
              </w:rPr>
            </w:pPr>
            <w:r w:rsidRPr="00DF27DD">
              <w:rPr>
                <w:rFonts w:ascii="仿宋_GB2312" w:eastAsia="仿宋_GB2312" w:hAnsi="宋体" w:cs="宋体"/>
                <w:kern w:val="0"/>
                <w:sz w:val="32"/>
                <w:szCs w:val="32"/>
              </w:rPr>
              <w:t xml:space="preserve">        表1-2.</w:t>
            </w:r>
            <w:r w:rsidRPr="00DF27DD">
              <w:rPr>
                <w:rFonts w:ascii="仿宋_GB2312" w:eastAsia="仿宋_GB2312" w:hAnsi="宋体" w:cs="宋体" w:hint="eastAsia"/>
                <w:kern w:val="0"/>
                <w:sz w:val="32"/>
                <w:szCs w:val="32"/>
              </w:rPr>
              <w:t>支出</w:t>
            </w:r>
            <w:r w:rsidRPr="00DF27DD">
              <w:rPr>
                <w:rFonts w:ascii="仿宋_GB2312" w:eastAsia="仿宋_GB2312" w:hAnsi="宋体" w:cs="宋体"/>
                <w:kern w:val="0"/>
                <w:sz w:val="32"/>
                <w:szCs w:val="32"/>
              </w:rPr>
              <w:t>总表</w:t>
            </w:r>
          </w:p>
          <w:p w:rsidR="004D64DD" w:rsidRPr="00DF27DD" w:rsidRDefault="004D64DD" w:rsidP="00DF27DD">
            <w:pPr>
              <w:ind w:firstLineChars="399" w:firstLine="1277"/>
              <w:rPr>
                <w:rFonts w:ascii="仿宋_GB2312" w:eastAsia="仿宋_GB2312" w:hAnsi="宋体" w:cs="宋体"/>
                <w:kern w:val="0"/>
                <w:sz w:val="32"/>
                <w:szCs w:val="32"/>
              </w:rPr>
            </w:pPr>
            <w:r w:rsidRPr="00DF27DD">
              <w:rPr>
                <w:rFonts w:ascii="仿宋_GB2312" w:eastAsia="仿宋_GB2312" w:hAnsi="宋体" w:cs="宋体"/>
                <w:kern w:val="0"/>
                <w:sz w:val="32"/>
                <w:szCs w:val="32"/>
              </w:rPr>
              <w:t xml:space="preserve">表2. </w:t>
            </w:r>
            <w:r w:rsidRPr="00DF27DD">
              <w:rPr>
                <w:rFonts w:ascii="仿宋_GB2312" w:eastAsia="仿宋_GB2312" w:hAnsi="宋体" w:cs="宋体" w:hint="eastAsia"/>
                <w:kern w:val="0"/>
                <w:sz w:val="32"/>
                <w:szCs w:val="32"/>
              </w:rPr>
              <w:t>财政拨款支出决算表</w:t>
            </w:r>
          </w:p>
          <w:p w:rsidR="004D64DD" w:rsidRPr="00DF27DD" w:rsidRDefault="004D64DD" w:rsidP="00DF27DD">
            <w:pPr>
              <w:ind w:firstLineChars="398" w:firstLine="1274"/>
              <w:rPr>
                <w:rFonts w:ascii="仿宋_GB2312" w:eastAsia="仿宋_GB2312" w:hAnsi="宋体" w:cs="宋体"/>
                <w:kern w:val="0"/>
                <w:sz w:val="32"/>
                <w:szCs w:val="32"/>
              </w:rPr>
            </w:pPr>
            <w:r w:rsidRPr="00DF27DD">
              <w:rPr>
                <w:rFonts w:ascii="仿宋_GB2312" w:eastAsia="仿宋_GB2312" w:hAnsi="宋体" w:cs="宋体"/>
                <w:kern w:val="0"/>
                <w:sz w:val="32"/>
                <w:szCs w:val="32"/>
              </w:rPr>
              <w:t>表2-1. 人员支出财政拨款</w:t>
            </w:r>
            <w:r w:rsidRPr="00DF27DD">
              <w:rPr>
                <w:rFonts w:ascii="仿宋_GB2312" w:eastAsia="仿宋_GB2312" w:hAnsi="宋体" w:cs="宋体" w:hint="eastAsia"/>
                <w:kern w:val="0"/>
                <w:sz w:val="32"/>
                <w:szCs w:val="32"/>
              </w:rPr>
              <w:t>决</w:t>
            </w:r>
            <w:r w:rsidRPr="00DF27DD">
              <w:rPr>
                <w:rFonts w:ascii="仿宋_GB2312" w:eastAsia="仿宋_GB2312" w:hAnsi="宋体" w:cs="宋体"/>
                <w:kern w:val="0"/>
                <w:sz w:val="32"/>
                <w:szCs w:val="32"/>
              </w:rPr>
              <w:t>算</w:t>
            </w:r>
            <w:r w:rsidRPr="00DF27DD">
              <w:rPr>
                <w:rFonts w:ascii="仿宋_GB2312" w:eastAsia="仿宋_GB2312" w:hAnsi="宋体" w:cs="宋体" w:hint="eastAsia"/>
                <w:kern w:val="0"/>
                <w:sz w:val="32"/>
                <w:szCs w:val="32"/>
              </w:rPr>
              <w:t>明细</w:t>
            </w:r>
            <w:r w:rsidRPr="00DF27DD">
              <w:rPr>
                <w:rFonts w:ascii="仿宋_GB2312" w:eastAsia="仿宋_GB2312" w:hAnsi="宋体" w:cs="宋体"/>
                <w:kern w:val="0"/>
                <w:sz w:val="32"/>
                <w:szCs w:val="32"/>
              </w:rPr>
              <w:t>表</w:t>
            </w:r>
          </w:p>
          <w:p w:rsidR="004D64DD" w:rsidRPr="00DF27DD" w:rsidRDefault="004D64DD" w:rsidP="00DF27DD">
            <w:pPr>
              <w:ind w:firstLineChars="398" w:firstLine="1274"/>
              <w:rPr>
                <w:rFonts w:ascii="仿宋_GB2312" w:eastAsia="仿宋_GB2312" w:hAnsi="宋体" w:cs="宋体"/>
                <w:kern w:val="0"/>
                <w:sz w:val="32"/>
                <w:szCs w:val="32"/>
              </w:rPr>
            </w:pPr>
            <w:r w:rsidRPr="00DF27DD">
              <w:rPr>
                <w:rFonts w:ascii="仿宋_GB2312" w:eastAsia="仿宋_GB2312" w:hAnsi="宋体" w:cs="宋体"/>
                <w:kern w:val="0"/>
                <w:sz w:val="32"/>
                <w:szCs w:val="32"/>
              </w:rPr>
              <w:t>表2-2. 日常公用支出财政拨款</w:t>
            </w:r>
            <w:r w:rsidRPr="00DF27DD">
              <w:rPr>
                <w:rFonts w:ascii="仿宋_GB2312" w:eastAsia="仿宋_GB2312" w:hAnsi="宋体" w:cs="宋体" w:hint="eastAsia"/>
                <w:kern w:val="0"/>
                <w:sz w:val="32"/>
                <w:szCs w:val="32"/>
              </w:rPr>
              <w:t>决</w:t>
            </w:r>
            <w:r w:rsidRPr="00DF27DD">
              <w:rPr>
                <w:rFonts w:ascii="仿宋_GB2312" w:eastAsia="仿宋_GB2312" w:hAnsi="宋体" w:cs="宋体"/>
                <w:kern w:val="0"/>
                <w:sz w:val="32"/>
                <w:szCs w:val="32"/>
              </w:rPr>
              <w:t>算</w:t>
            </w:r>
            <w:r w:rsidRPr="00DF27DD">
              <w:rPr>
                <w:rFonts w:ascii="仿宋_GB2312" w:eastAsia="仿宋_GB2312" w:hAnsi="宋体" w:cs="宋体" w:hint="eastAsia"/>
                <w:kern w:val="0"/>
                <w:sz w:val="32"/>
                <w:szCs w:val="32"/>
              </w:rPr>
              <w:t>明细</w:t>
            </w:r>
            <w:r w:rsidRPr="00DF27DD">
              <w:rPr>
                <w:rFonts w:ascii="仿宋_GB2312" w:eastAsia="仿宋_GB2312" w:hAnsi="宋体" w:cs="宋体"/>
                <w:kern w:val="0"/>
                <w:sz w:val="32"/>
                <w:szCs w:val="32"/>
              </w:rPr>
              <w:t>表</w:t>
            </w:r>
          </w:p>
          <w:p w:rsidR="004D64DD" w:rsidRPr="00DF27DD" w:rsidRDefault="004D64DD" w:rsidP="00DF27DD">
            <w:pPr>
              <w:ind w:firstLineChars="398" w:firstLine="1274"/>
              <w:rPr>
                <w:rFonts w:ascii="仿宋_GB2312" w:eastAsia="仿宋_GB2312" w:hAnsi="宋体" w:cs="宋体"/>
                <w:kern w:val="0"/>
                <w:sz w:val="32"/>
                <w:szCs w:val="32"/>
              </w:rPr>
            </w:pPr>
            <w:r w:rsidRPr="00DF27DD">
              <w:rPr>
                <w:rFonts w:ascii="仿宋_GB2312" w:eastAsia="仿宋_GB2312" w:hAnsi="宋体" w:cs="宋体"/>
                <w:kern w:val="0"/>
                <w:sz w:val="32"/>
                <w:szCs w:val="32"/>
              </w:rPr>
              <w:lastRenderedPageBreak/>
              <w:t>表2-3. 对个人和家庭的补助支出财政拨款</w:t>
            </w:r>
            <w:r w:rsidRPr="00DF27DD">
              <w:rPr>
                <w:rFonts w:ascii="仿宋_GB2312" w:eastAsia="仿宋_GB2312" w:hAnsi="宋体" w:cs="宋体" w:hint="eastAsia"/>
                <w:kern w:val="0"/>
                <w:sz w:val="32"/>
                <w:szCs w:val="32"/>
              </w:rPr>
              <w:t>决</w:t>
            </w:r>
            <w:r w:rsidRPr="00DF27DD">
              <w:rPr>
                <w:rFonts w:ascii="仿宋_GB2312" w:eastAsia="仿宋_GB2312" w:hAnsi="宋体" w:cs="宋体"/>
                <w:kern w:val="0"/>
                <w:sz w:val="32"/>
                <w:szCs w:val="32"/>
              </w:rPr>
              <w:t>算</w:t>
            </w:r>
            <w:r w:rsidRPr="00DF27DD">
              <w:rPr>
                <w:rFonts w:ascii="仿宋_GB2312" w:eastAsia="仿宋_GB2312" w:hAnsi="宋体" w:cs="宋体" w:hint="eastAsia"/>
                <w:kern w:val="0"/>
                <w:sz w:val="32"/>
                <w:szCs w:val="32"/>
              </w:rPr>
              <w:t>明细</w:t>
            </w:r>
            <w:r w:rsidRPr="00DF27DD">
              <w:rPr>
                <w:rFonts w:ascii="仿宋_GB2312" w:eastAsia="仿宋_GB2312" w:hAnsi="宋体" w:cs="宋体"/>
                <w:kern w:val="0"/>
                <w:sz w:val="32"/>
                <w:szCs w:val="32"/>
              </w:rPr>
              <w:t>表</w:t>
            </w:r>
          </w:p>
          <w:p w:rsidR="004D64DD" w:rsidRPr="00DF27DD" w:rsidRDefault="004D64DD" w:rsidP="00DF27DD">
            <w:pPr>
              <w:ind w:firstLineChars="398" w:firstLine="1274"/>
              <w:rPr>
                <w:rFonts w:ascii="仿宋_GB2312" w:eastAsia="仿宋_GB2312" w:hAnsi="宋体" w:cs="宋体"/>
                <w:kern w:val="0"/>
                <w:sz w:val="32"/>
                <w:szCs w:val="32"/>
              </w:rPr>
            </w:pPr>
            <w:r w:rsidRPr="00DF27DD">
              <w:rPr>
                <w:rFonts w:ascii="仿宋_GB2312" w:eastAsia="仿宋_GB2312" w:hAnsi="宋体" w:cs="宋体"/>
                <w:kern w:val="0"/>
                <w:sz w:val="32"/>
                <w:szCs w:val="32"/>
              </w:rPr>
              <w:t>表3.</w:t>
            </w:r>
            <w:r w:rsidRPr="00DF27DD">
              <w:rPr>
                <w:rFonts w:ascii="仿宋_GB2312" w:eastAsia="仿宋_GB2312" w:hAnsi="宋体" w:cs="宋体" w:hint="eastAsia"/>
                <w:kern w:val="0"/>
                <w:sz w:val="32"/>
                <w:szCs w:val="32"/>
              </w:rPr>
              <w:t>“</w:t>
            </w:r>
            <w:r w:rsidRPr="00DF27DD">
              <w:rPr>
                <w:rFonts w:ascii="仿宋_GB2312" w:eastAsia="仿宋_GB2312" w:hAnsi="宋体" w:cs="宋体"/>
                <w:kern w:val="0"/>
                <w:sz w:val="32"/>
                <w:szCs w:val="32"/>
              </w:rPr>
              <w:t>三公</w:t>
            </w:r>
            <w:r w:rsidRPr="00DF27DD">
              <w:rPr>
                <w:rFonts w:ascii="仿宋_GB2312" w:eastAsia="仿宋_GB2312" w:hAnsi="宋体" w:cs="宋体" w:hint="eastAsia"/>
                <w:kern w:val="0"/>
                <w:sz w:val="32"/>
                <w:szCs w:val="32"/>
              </w:rPr>
              <w:t>”</w:t>
            </w:r>
            <w:r w:rsidRPr="00DF27DD">
              <w:rPr>
                <w:rFonts w:ascii="仿宋_GB2312" w:eastAsia="仿宋_GB2312" w:hAnsi="宋体" w:cs="宋体"/>
                <w:kern w:val="0"/>
                <w:sz w:val="32"/>
                <w:szCs w:val="32"/>
              </w:rPr>
              <w:t>经费财政拨款</w:t>
            </w:r>
            <w:r w:rsidRPr="00DF27DD">
              <w:rPr>
                <w:rFonts w:ascii="仿宋_GB2312" w:eastAsia="仿宋_GB2312" w:hAnsi="宋体" w:cs="宋体" w:hint="eastAsia"/>
                <w:kern w:val="0"/>
                <w:sz w:val="32"/>
                <w:szCs w:val="32"/>
              </w:rPr>
              <w:t>决</w:t>
            </w:r>
            <w:r w:rsidRPr="00DF27DD">
              <w:rPr>
                <w:rFonts w:ascii="仿宋_GB2312" w:eastAsia="仿宋_GB2312" w:hAnsi="宋体" w:cs="宋体"/>
                <w:kern w:val="0"/>
                <w:sz w:val="32"/>
                <w:szCs w:val="32"/>
              </w:rPr>
              <w:t>算表</w:t>
            </w:r>
          </w:p>
          <w:p w:rsidR="004D64DD" w:rsidRPr="004D64DD" w:rsidRDefault="004D64DD" w:rsidP="00FC6DC2">
            <w:pPr>
              <w:widowControl/>
              <w:spacing w:line="402" w:lineRule="atLeast"/>
              <w:jc w:val="left"/>
              <w:rPr>
                <w:rFonts w:ascii="仿宋_GB2312" w:eastAsia="仿宋_GB2312" w:hAnsi="宋体" w:cs="宋体"/>
                <w:kern w:val="0"/>
                <w:sz w:val="32"/>
                <w:szCs w:val="32"/>
              </w:rPr>
            </w:pPr>
          </w:p>
          <w:p w:rsidR="00F83C66" w:rsidRPr="002C0715" w:rsidRDefault="00F83C66" w:rsidP="004D64DD">
            <w:pPr>
              <w:widowControl/>
              <w:spacing w:line="402" w:lineRule="atLeast"/>
              <w:jc w:val="left"/>
              <w:rPr>
                <w:rFonts w:ascii="仿宋_GB2312" w:eastAsia="仿宋_GB2312" w:hAnsi="宋体" w:cs="宋体"/>
                <w:kern w:val="0"/>
                <w:sz w:val="32"/>
                <w:szCs w:val="32"/>
              </w:rPr>
            </w:pPr>
            <w:r w:rsidRPr="00E967E2">
              <w:rPr>
                <w:rFonts w:ascii="仿宋_GB2312" w:eastAsia="仿宋_GB2312" w:hAnsi="宋体" w:cs="宋体" w:hint="eastAsia"/>
                <w:kern w:val="0"/>
                <w:sz w:val="32"/>
                <w:szCs w:val="32"/>
              </w:rPr>
              <w:br/>
            </w:r>
            <w:r w:rsidRPr="002C0715">
              <w:rPr>
                <w:rFonts w:ascii="仿宋_GB2312" w:eastAsia="仿宋_GB2312" w:hAnsi="宋体" w:cs="宋体" w:hint="eastAsia"/>
                <w:kern w:val="0"/>
                <w:sz w:val="32"/>
                <w:szCs w:val="32"/>
              </w:rPr>
              <w:t xml:space="preserve">　</w:t>
            </w:r>
          </w:p>
        </w:tc>
      </w:tr>
    </w:tbl>
    <w:p w:rsidR="00332825" w:rsidRPr="002C0715" w:rsidRDefault="00332825">
      <w:pPr>
        <w:rPr>
          <w:rFonts w:ascii="仿宋_GB2312" w:eastAsia="仿宋_GB2312"/>
          <w:sz w:val="32"/>
          <w:szCs w:val="32"/>
        </w:rPr>
      </w:pPr>
    </w:p>
    <w:sectPr w:rsidR="00332825" w:rsidRPr="002C0715" w:rsidSect="00332825">
      <w:headerReference w:type="default" r:id="rId6"/>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5238F" w:rsidRDefault="00B5238F" w:rsidP="00F83C66">
      <w:r>
        <w:separator/>
      </w:r>
    </w:p>
  </w:endnote>
  <w:endnote w:type="continuationSeparator" w:id="0">
    <w:p w:rsidR="00B5238F" w:rsidRDefault="00B5238F" w:rsidP="00F83C66">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仿宋_GB2312">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3236922"/>
      <w:docPartObj>
        <w:docPartGallery w:val="Page Numbers (Bottom of Page)"/>
        <w:docPartUnique/>
      </w:docPartObj>
    </w:sdtPr>
    <w:sdtContent>
      <w:p w:rsidR="00A42A66" w:rsidRDefault="009B6E57">
        <w:pPr>
          <w:pStyle w:val="a4"/>
          <w:jc w:val="right"/>
        </w:pPr>
        <w:r w:rsidRPr="009B6E57">
          <w:fldChar w:fldCharType="begin"/>
        </w:r>
        <w:r w:rsidR="00B90E6B">
          <w:instrText xml:space="preserve"> PAGE   \* MERGEFORMAT </w:instrText>
        </w:r>
        <w:r w:rsidRPr="009B6E57">
          <w:fldChar w:fldCharType="separate"/>
        </w:r>
        <w:r w:rsidR="00016DE1" w:rsidRPr="00016DE1">
          <w:rPr>
            <w:noProof/>
            <w:lang w:val="zh-CN"/>
          </w:rPr>
          <w:t>6</w:t>
        </w:r>
        <w:r>
          <w:rPr>
            <w:noProof/>
            <w:lang w:val="zh-CN"/>
          </w:rPr>
          <w:fldChar w:fldCharType="end"/>
        </w:r>
      </w:p>
    </w:sdtContent>
  </w:sdt>
  <w:p w:rsidR="00B54942" w:rsidRDefault="00B54942">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5238F" w:rsidRDefault="00B5238F" w:rsidP="00F83C66">
      <w:r>
        <w:separator/>
      </w:r>
    </w:p>
  </w:footnote>
  <w:footnote w:type="continuationSeparator" w:id="0">
    <w:p w:rsidR="00B5238F" w:rsidRDefault="00B5238F" w:rsidP="00F83C6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83C66" w:rsidRDefault="00F83C66" w:rsidP="00640982">
    <w:pPr>
      <w:pStyle w:val="a3"/>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8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F83C66"/>
    <w:rsid w:val="00001F1B"/>
    <w:rsid w:val="000078CD"/>
    <w:rsid w:val="00016DE1"/>
    <w:rsid w:val="00017A2B"/>
    <w:rsid w:val="0004535F"/>
    <w:rsid w:val="0006039B"/>
    <w:rsid w:val="00064123"/>
    <w:rsid w:val="00067036"/>
    <w:rsid w:val="00077BA5"/>
    <w:rsid w:val="00080343"/>
    <w:rsid w:val="00085C27"/>
    <w:rsid w:val="00087D50"/>
    <w:rsid w:val="00095760"/>
    <w:rsid w:val="000A5A68"/>
    <w:rsid w:val="000C2CF8"/>
    <w:rsid w:val="000C6206"/>
    <w:rsid w:val="000D67FD"/>
    <w:rsid w:val="000E191D"/>
    <w:rsid w:val="000E2C8C"/>
    <w:rsid w:val="00106403"/>
    <w:rsid w:val="00107A48"/>
    <w:rsid w:val="00114100"/>
    <w:rsid w:val="00130093"/>
    <w:rsid w:val="001336EB"/>
    <w:rsid w:val="00144F19"/>
    <w:rsid w:val="00152933"/>
    <w:rsid w:val="00160E49"/>
    <w:rsid w:val="00164355"/>
    <w:rsid w:val="001647B3"/>
    <w:rsid w:val="00170906"/>
    <w:rsid w:val="0017668F"/>
    <w:rsid w:val="00186694"/>
    <w:rsid w:val="001A0E81"/>
    <w:rsid w:val="001A4306"/>
    <w:rsid w:val="001A6563"/>
    <w:rsid w:val="001C23B4"/>
    <w:rsid w:val="001C49E7"/>
    <w:rsid w:val="001D2171"/>
    <w:rsid w:val="001E00DD"/>
    <w:rsid w:val="001E5EC8"/>
    <w:rsid w:val="001E6B2D"/>
    <w:rsid w:val="001E7167"/>
    <w:rsid w:val="001F0647"/>
    <w:rsid w:val="001F2A1B"/>
    <w:rsid w:val="001F3E94"/>
    <w:rsid w:val="001F74E7"/>
    <w:rsid w:val="0020011E"/>
    <w:rsid w:val="00200A5F"/>
    <w:rsid w:val="00202EE9"/>
    <w:rsid w:val="00220BE9"/>
    <w:rsid w:val="00221B16"/>
    <w:rsid w:val="00251CF7"/>
    <w:rsid w:val="00260504"/>
    <w:rsid w:val="002635A4"/>
    <w:rsid w:val="002744AD"/>
    <w:rsid w:val="00274929"/>
    <w:rsid w:val="00281157"/>
    <w:rsid w:val="002918A3"/>
    <w:rsid w:val="002A0AA9"/>
    <w:rsid w:val="002A60EA"/>
    <w:rsid w:val="002A7652"/>
    <w:rsid w:val="002B32F2"/>
    <w:rsid w:val="002B52DC"/>
    <w:rsid w:val="002C069C"/>
    <w:rsid w:val="002C0715"/>
    <w:rsid w:val="002C2AEA"/>
    <w:rsid w:val="002C4CF0"/>
    <w:rsid w:val="002D269C"/>
    <w:rsid w:val="002F0A1F"/>
    <w:rsid w:val="002F0C36"/>
    <w:rsid w:val="002F13A8"/>
    <w:rsid w:val="002F202D"/>
    <w:rsid w:val="002F39A0"/>
    <w:rsid w:val="002F411A"/>
    <w:rsid w:val="002F4CFE"/>
    <w:rsid w:val="003100A4"/>
    <w:rsid w:val="0031015A"/>
    <w:rsid w:val="00313EC2"/>
    <w:rsid w:val="00332825"/>
    <w:rsid w:val="003335DC"/>
    <w:rsid w:val="003413A9"/>
    <w:rsid w:val="003428BC"/>
    <w:rsid w:val="00343F40"/>
    <w:rsid w:val="003455DA"/>
    <w:rsid w:val="003522D4"/>
    <w:rsid w:val="00356622"/>
    <w:rsid w:val="0037217D"/>
    <w:rsid w:val="00380CB9"/>
    <w:rsid w:val="00384FE9"/>
    <w:rsid w:val="003A1870"/>
    <w:rsid w:val="003A2516"/>
    <w:rsid w:val="003B14B8"/>
    <w:rsid w:val="003C1446"/>
    <w:rsid w:val="003C66BA"/>
    <w:rsid w:val="003F26F3"/>
    <w:rsid w:val="00401601"/>
    <w:rsid w:val="00443781"/>
    <w:rsid w:val="0044704F"/>
    <w:rsid w:val="004537F7"/>
    <w:rsid w:val="00462A15"/>
    <w:rsid w:val="00470F47"/>
    <w:rsid w:val="00475678"/>
    <w:rsid w:val="00477F20"/>
    <w:rsid w:val="004849FC"/>
    <w:rsid w:val="00486BC6"/>
    <w:rsid w:val="004A579B"/>
    <w:rsid w:val="004A7A1B"/>
    <w:rsid w:val="004B1EFA"/>
    <w:rsid w:val="004B2223"/>
    <w:rsid w:val="004B5C3B"/>
    <w:rsid w:val="004D1F72"/>
    <w:rsid w:val="004D4D86"/>
    <w:rsid w:val="004D64DD"/>
    <w:rsid w:val="004E492D"/>
    <w:rsid w:val="004F700A"/>
    <w:rsid w:val="0050093B"/>
    <w:rsid w:val="00504EB0"/>
    <w:rsid w:val="00507565"/>
    <w:rsid w:val="00515828"/>
    <w:rsid w:val="00532643"/>
    <w:rsid w:val="00533F37"/>
    <w:rsid w:val="00536CB6"/>
    <w:rsid w:val="00542589"/>
    <w:rsid w:val="00544F0F"/>
    <w:rsid w:val="00555E3A"/>
    <w:rsid w:val="005566FE"/>
    <w:rsid w:val="00556AA7"/>
    <w:rsid w:val="0057051F"/>
    <w:rsid w:val="00576117"/>
    <w:rsid w:val="00582DAD"/>
    <w:rsid w:val="005A3513"/>
    <w:rsid w:val="005A7FCC"/>
    <w:rsid w:val="005C6781"/>
    <w:rsid w:val="005D174A"/>
    <w:rsid w:val="005D2523"/>
    <w:rsid w:val="005F7C05"/>
    <w:rsid w:val="006075A3"/>
    <w:rsid w:val="00616F05"/>
    <w:rsid w:val="00620578"/>
    <w:rsid w:val="00622C2E"/>
    <w:rsid w:val="0063230F"/>
    <w:rsid w:val="00632ECF"/>
    <w:rsid w:val="00640982"/>
    <w:rsid w:val="00644E86"/>
    <w:rsid w:val="00647DC0"/>
    <w:rsid w:val="00663B73"/>
    <w:rsid w:val="0066652D"/>
    <w:rsid w:val="0067414A"/>
    <w:rsid w:val="00683E0D"/>
    <w:rsid w:val="0068462C"/>
    <w:rsid w:val="00687961"/>
    <w:rsid w:val="006A3E59"/>
    <w:rsid w:val="006A4E11"/>
    <w:rsid w:val="006A5252"/>
    <w:rsid w:val="006B66A8"/>
    <w:rsid w:val="006B6A8D"/>
    <w:rsid w:val="006B6ACB"/>
    <w:rsid w:val="006C5848"/>
    <w:rsid w:val="006D12EC"/>
    <w:rsid w:val="006D6A4F"/>
    <w:rsid w:val="006E0975"/>
    <w:rsid w:val="00713AC2"/>
    <w:rsid w:val="00732769"/>
    <w:rsid w:val="00736378"/>
    <w:rsid w:val="00736DDF"/>
    <w:rsid w:val="0074030E"/>
    <w:rsid w:val="00746302"/>
    <w:rsid w:val="007500C0"/>
    <w:rsid w:val="00760A96"/>
    <w:rsid w:val="00763E05"/>
    <w:rsid w:val="0076658D"/>
    <w:rsid w:val="00782FAB"/>
    <w:rsid w:val="007836C0"/>
    <w:rsid w:val="007C3C5B"/>
    <w:rsid w:val="007C4603"/>
    <w:rsid w:val="007D2542"/>
    <w:rsid w:val="007D3DDD"/>
    <w:rsid w:val="007D4B42"/>
    <w:rsid w:val="007D72D7"/>
    <w:rsid w:val="00803F47"/>
    <w:rsid w:val="008077D5"/>
    <w:rsid w:val="008108A7"/>
    <w:rsid w:val="00823B32"/>
    <w:rsid w:val="0083693F"/>
    <w:rsid w:val="008412C2"/>
    <w:rsid w:val="00850A87"/>
    <w:rsid w:val="0085369E"/>
    <w:rsid w:val="008575D7"/>
    <w:rsid w:val="0086379E"/>
    <w:rsid w:val="00871468"/>
    <w:rsid w:val="008911FA"/>
    <w:rsid w:val="00897F44"/>
    <w:rsid w:val="008B4697"/>
    <w:rsid w:val="008B4912"/>
    <w:rsid w:val="008C6F1D"/>
    <w:rsid w:val="008D22CC"/>
    <w:rsid w:val="009040B5"/>
    <w:rsid w:val="009048D7"/>
    <w:rsid w:val="00923412"/>
    <w:rsid w:val="00931175"/>
    <w:rsid w:val="009427D2"/>
    <w:rsid w:val="00947C19"/>
    <w:rsid w:val="009562C4"/>
    <w:rsid w:val="00964EC1"/>
    <w:rsid w:val="00983519"/>
    <w:rsid w:val="00985321"/>
    <w:rsid w:val="009A40EE"/>
    <w:rsid w:val="009B15CC"/>
    <w:rsid w:val="009B17C2"/>
    <w:rsid w:val="009B6E57"/>
    <w:rsid w:val="009C0696"/>
    <w:rsid w:val="009C5661"/>
    <w:rsid w:val="009D5DC4"/>
    <w:rsid w:val="009D69D5"/>
    <w:rsid w:val="009E35E3"/>
    <w:rsid w:val="009E463B"/>
    <w:rsid w:val="009E4FA3"/>
    <w:rsid w:val="009E713C"/>
    <w:rsid w:val="009F08FC"/>
    <w:rsid w:val="009F1640"/>
    <w:rsid w:val="009F5261"/>
    <w:rsid w:val="009F7665"/>
    <w:rsid w:val="00A30F0F"/>
    <w:rsid w:val="00A34A36"/>
    <w:rsid w:val="00A42A66"/>
    <w:rsid w:val="00A50668"/>
    <w:rsid w:val="00A5323F"/>
    <w:rsid w:val="00A57AA6"/>
    <w:rsid w:val="00A6135E"/>
    <w:rsid w:val="00A73E06"/>
    <w:rsid w:val="00A84DD7"/>
    <w:rsid w:val="00A91BCA"/>
    <w:rsid w:val="00AB063D"/>
    <w:rsid w:val="00AC178E"/>
    <w:rsid w:val="00AC1A0E"/>
    <w:rsid w:val="00AC4021"/>
    <w:rsid w:val="00AC59F8"/>
    <w:rsid w:val="00AC69E0"/>
    <w:rsid w:val="00AF1C39"/>
    <w:rsid w:val="00B015DE"/>
    <w:rsid w:val="00B058FA"/>
    <w:rsid w:val="00B10B1C"/>
    <w:rsid w:val="00B1323F"/>
    <w:rsid w:val="00B14094"/>
    <w:rsid w:val="00B319D5"/>
    <w:rsid w:val="00B36F71"/>
    <w:rsid w:val="00B37860"/>
    <w:rsid w:val="00B522A5"/>
    <w:rsid w:val="00B5238F"/>
    <w:rsid w:val="00B5474A"/>
    <w:rsid w:val="00B54942"/>
    <w:rsid w:val="00B61A47"/>
    <w:rsid w:val="00B90E6B"/>
    <w:rsid w:val="00BB3378"/>
    <w:rsid w:val="00BB7B7C"/>
    <w:rsid w:val="00BC29D8"/>
    <w:rsid w:val="00BC5DBC"/>
    <w:rsid w:val="00BC7451"/>
    <w:rsid w:val="00BD2431"/>
    <w:rsid w:val="00BD61B3"/>
    <w:rsid w:val="00BE421C"/>
    <w:rsid w:val="00C03741"/>
    <w:rsid w:val="00C04431"/>
    <w:rsid w:val="00C1169A"/>
    <w:rsid w:val="00C3751C"/>
    <w:rsid w:val="00C450F9"/>
    <w:rsid w:val="00C65A42"/>
    <w:rsid w:val="00C70160"/>
    <w:rsid w:val="00C7508B"/>
    <w:rsid w:val="00C767C4"/>
    <w:rsid w:val="00C822D2"/>
    <w:rsid w:val="00CA3794"/>
    <w:rsid w:val="00CC0FA3"/>
    <w:rsid w:val="00CD7F64"/>
    <w:rsid w:val="00CE37BA"/>
    <w:rsid w:val="00CE6F8C"/>
    <w:rsid w:val="00D03394"/>
    <w:rsid w:val="00D2147B"/>
    <w:rsid w:val="00D26F27"/>
    <w:rsid w:val="00D41EEA"/>
    <w:rsid w:val="00D465AC"/>
    <w:rsid w:val="00D60A31"/>
    <w:rsid w:val="00D642A1"/>
    <w:rsid w:val="00D67430"/>
    <w:rsid w:val="00D85CFF"/>
    <w:rsid w:val="00D8764F"/>
    <w:rsid w:val="00DA4518"/>
    <w:rsid w:val="00DD4C85"/>
    <w:rsid w:val="00DE0154"/>
    <w:rsid w:val="00DE0A8D"/>
    <w:rsid w:val="00DE6DE7"/>
    <w:rsid w:val="00DF27DD"/>
    <w:rsid w:val="00E048AB"/>
    <w:rsid w:val="00E15373"/>
    <w:rsid w:val="00E24A40"/>
    <w:rsid w:val="00E24FB3"/>
    <w:rsid w:val="00E253D1"/>
    <w:rsid w:val="00E32475"/>
    <w:rsid w:val="00E341B8"/>
    <w:rsid w:val="00E427E1"/>
    <w:rsid w:val="00E4372D"/>
    <w:rsid w:val="00E4412C"/>
    <w:rsid w:val="00E45FE8"/>
    <w:rsid w:val="00E47E39"/>
    <w:rsid w:val="00E60C7C"/>
    <w:rsid w:val="00E6544F"/>
    <w:rsid w:val="00E72E12"/>
    <w:rsid w:val="00E73101"/>
    <w:rsid w:val="00E80BB9"/>
    <w:rsid w:val="00E84D64"/>
    <w:rsid w:val="00E85863"/>
    <w:rsid w:val="00E967E2"/>
    <w:rsid w:val="00EA353A"/>
    <w:rsid w:val="00EA72E0"/>
    <w:rsid w:val="00EB480D"/>
    <w:rsid w:val="00ED3277"/>
    <w:rsid w:val="00ED7B7A"/>
    <w:rsid w:val="00EE19CA"/>
    <w:rsid w:val="00EE4183"/>
    <w:rsid w:val="00EF032C"/>
    <w:rsid w:val="00EF5DAF"/>
    <w:rsid w:val="00EF7873"/>
    <w:rsid w:val="00F12826"/>
    <w:rsid w:val="00F14162"/>
    <w:rsid w:val="00F21571"/>
    <w:rsid w:val="00F305B1"/>
    <w:rsid w:val="00F36900"/>
    <w:rsid w:val="00F43B4B"/>
    <w:rsid w:val="00F63023"/>
    <w:rsid w:val="00F7571D"/>
    <w:rsid w:val="00F82005"/>
    <w:rsid w:val="00F8205A"/>
    <w:rsid w:val="00F83C66"/>
    <w:rsid w:val="00F8604F"/>
    <w:rsid w:val="00F921CF"/>
    <w:rsid w:val="00FA2163"/>
    <w:rsid w:val="00FB4CBE"/>
    <w:rsid w:val="00FC6DC2"/>
    <w:rsid w:val="00FD2568"/>
    <w:rsid w:val="00FE4EDA"/>
    <w:rsid w:val="00FE5E4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83C66"/>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F83C6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F83C66"/>
    <w:rPr>
      <w:sz w:val="18"/>
      <w:szCs w:val="18"/>
    </w:rPr>
  </w:style>
  <w:style w:type="paragraph" w:styleId="a4">
    <w:name w:val="footer"/>
    <w:basedOn w:val="a"/>
    <w:link w:val="Char0"/>
    <w:uiPriority w:val="99"/>
    <w:unhideWhenUsed/>
    <w:rsid w:val="00F83C66"/>
    <w:pPr>
      <w:tabs>
        <w:tab w:val="center" w:pos="4153"/>
        <w:tab w:val="right" w:pos="8306"/>
      </w:tabs>
      <w:snapToGrid w:val="0"/>
      <w:jc w:val="left"/>
    </w:pPr>
    <w:rPr>
      <w:sz w:val="18"/>
      <w:szCs w:val="18"/>
    </w:rPr>
  </w:style>
  <w:style w:type="character" w:customStyle="1" w:styleId="Char0">
    <w:name w:val="页脚 Char"/>
    <w:basedOn w:val="a0"/>
    <w:link w:val="a4"/>
    <w:uiPriority w:val="99"/>
    <w:rsid w:val="00F83C66"/>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561</TotalTime>
  <Pages>6</Pages>
  <Words>381</Words>
  <Characters>2172</Characters>
  <Application>Microsoft Office Word</Application>
  <DocSecurity>0</DocSecurity>
  <Lines>18</Lines>
  <Paragraphs>5</Paragraphs>
  <ScaleCrop>false</ScaleCrop>
  <Company>WwW.YlmF.CoM</Company>
  <LinksUpToDate>false</LinksUpToDate>
  <CharactersWithSpaces>2548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微软用户</cp:lastModifiedBy>
  <cp:revision>607</cp:revision>
  <cp:lastPrinted>2016-08-04T07:18:00Z</cp:lastPrinted>
  <dcterms:created xsi:type="dcterms:W3CDTF">2015-08-17T08:47:00Z</dcterms:created>
  <dcterms:modified xsi:type="dcterms:W3CDTF">2016-08-04T08:58:00Z</dcterms:modified>
</cp:coreProperties>
</file>